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5642066"/>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6BB7E549" w14:textId="092E61DF" w:rsidR="00ED30B7" w:rsidRDefault="00ED30B7">
          <w:pPr>
            <w:pStyle w:val="TOCHeading"/>
          </w:pPr>
          <w:r>
            <w:t>Table of Contents</w:t>
          </w:r>
        </w:p>
        <w:p w14:paraId="64C37692" w14:textId="14B8362E" w:rsidR="00ED30B7" w:rsidRDefault="00ED30B7">
          <w:pPr>
            <w:pStyle w:val="TOC1"/>
            <w:tabs>
              <w:tab w:val="right" w:leader="dot" w:pos="9016"/>
            </w:tabs>
            <w:rPr>
              <w:noProof/>
            </w:rPr>
          </w:pPr>
          <w:r>
            <w:fldChar w:fldCharType="begin"/>
          </w:r>
          <w:r>
            <w:instrText xml:space="preserve"> TOC \o "1-3" \h \z \u </w:instrText>
          </w:r>
          <w:r>
            <w:fldChar w:fldCharType="separate"/>
          </w:r>
          <w:hyperlink w:anchor="_Toc39584771" w:history="1">
            <w:r w:rsidRPr="00D93EB6">
              <w:rPr>
                <w:rStyle w:val="Hyperlink"/>
                <w:noProof/>
              </w:rPr>
              <w:t>Accessibility Webinar 4: Introduction to making a Word Document Accessible</w:t>
            </w:r>
            <w:r>
              <w:rPr>
                <w:noProof/>
                <w:webHidden/>
              </w:rPr>
              <w:tab/>
            </w:r>
            <w:r>
              <w:rPr>
                <w:noProof/>
                <w:webHidden/>
              </w:rPr>
              <w:fldChar w:fldCharType="begin"/>
            </w:r>
            <w:r>
              <w:rPr>
                <w:noProof/>
                <w:webHidden/>
              </w:rPr>
              <w:instrText xml:space="preserve"> PAGEREF _Toc39584771 \h </w:instrText>
            </w:r>
            <w:r>
              <w:rPr>
                <w:noProof/>
                <w:webHidden/>
              </w:rPr>
            </w:r>
            <w:r>
              <w:rPr>
                <w:noProof/>
                <w:webHidden/>
              </w:rPr>
              <w:fldChar w:fldCharType="separate"/>
            </w:r>
            <w:r>
              <w:rPr>
                <w:noProof/>
                <w:webHidden/>
              </w:rPr>
              <w:t>1</w:t>
            </w:r>
            <w:r>
              <w:rPr>
                <w:noProof/>
                <w:webHidden/>
              </w:rPr>
              <w:fldChar w:fldCharType="end"/>
            </w:r>
          </w:hyperlink>
        </w:p>
        <w:p w14:paraId="39A8B8CC" w14:textId="0F3E0CB3" w:rsidR="00ED30B7" w:rsidRDefault="00ED30B7">
          <w:pPr>
            <w:pStyle w:val="TOC2"/>
            <w:tabs>
              <w:tab w:val="right" w:leader="dot" w:pos="9016"/>
            </w:tabs>
            <w:rPr>
              <w:noProof/>
            </w:rPr>
          </w:pPr>
          <w:hyperlink w:anchor="_Toc39584772" w:history="1">
            <w:r w:rsidRPr="00D93EB6">
              <w:rPr>
                <w:rStyle w:val="Hyperlink"/>
                <w:noProof/>
              </w:rPr>
              <w:t>Simple skills to apply to a document that can make life easier for everyone.</w:t>
            </w:r>
            <w:r>
              <w:rPr>
                <w:noProof/>
                <w:webHidden/>
              </w:rPr>
              <w:tab/>
            </w:r>
            <w:r>
              <w:rPr>
                <w:noProof/>
                <w:webHidden/>
              </w:rPr>
              <w:fldChar w:fldCharType="begin"/>
            </w:r>
            <w:r>
              <w:rPr>
                <w:noProof/>
                <w:webHidden/>
              </w:rPr>
              <w:instrText xml:space="preserve"> PAGEREF _Toc39584772 \h </w:instrText>
            </w:r>
            <w:r>
              <w:rPr>
                <w:noProof/>
                <w:webHidden/>
              </w:rPr>
            </w:r>
            <w:r>
              <w:rPr>
                <w:noProof/>
                <w:webHidden/>
              </w:rPr>
              <w:fldChar w:fldCharType="separate"/>
            </w:r>
            <w:r>
              <w:rPr>
                <w:noProof/>
                <w:webHidden/>
              </w:rPr>
              <w:t>1</w:t>
            </w:r>
            <w:r>
              <w:rPr>
                <w:noProof/>
                <w:webHidden/>
              </w:rPr>
              <w:fldChar w:fldCharType="end"/>
            </w:r>
          </w:hyperlink>
        </w:p>
        <w:p w14:paraId="18C64A52" w14:textId="346E01FE" w:rsidR="00ED30B7" w:rsidRDefault="00ED30B7">
          <w:pPr>
            <w:pStyle w:val="TOC3"/>
            <w:tabs>
              <w:tab w:val="right" w:leader="dot" w:pos="9016"/>
            </w:tabs>
            <w:rPr>
              <w:noProof/>
            </w:rPr>
          </w:pPr>
          <w:hyperlink w:anchor="_Toc39584773" w:history="1">
            <w:r w:rsidRPr="00D93EB6">
              <w:rPr>
                <w:rStyle w:val="Hyperlink"/>
                <w:noProof/>
              </w:rPr>
              <w:t>Does Accessibility have anything to do with UDL (Universal Design for Learning)?</w:t>
            </w:r>
            <w:r>
              <w:rPr>
                <w:noProof/>
                <w:webHidden/>
              </w:rPr>
              <w:tab/>
            </w:r>
            <w:r>
              <w:rPr>
                <w:noProof/>
                <w:webHidden/>
              </w:rPr>
              <w:fldChar w:fldCharType="begin"/>
            </w:r>
            <w:r>
              <w:rPr>
                <w:noProof/>
                <w:webHidden/>
              </w:rPr>
              <w:instrText xml:space="preserve"> PAGEREF _Toc39584773 \h </w:instrText>
            </w:r>
            <w:r>
              <w:rPr>
                <w:noProof/>
                <w:webHidden/>
              </w:rPr>
            </w:r>
            <w:r>
              <w:rPr>
                <w:noProof/>
                <w:webHidden/>
              </w:rPr>
              <w:fldChar w:fldCharType="separate"/>
            </w:r>
            <w:r>
              <w:rPr>
                <w:noProof/>
                <w:webHidden/>
              </w:rPr>
              <w:t>1</w:t>
            </w:r>
            <w:r>
              <w:rPr>
                <w:noProof/>
                <w:webHidden/>
              </w:rPr>
              <w:fldChar w:fldCharType="end"/>
            </w:r>
          </w:hyperlink>
        </w:p>
        <w:p w14:paraId="0A1DE7F6" w14:textId="537EEF68" w:rsidR="00ED30B7" w:rsidRDefault="00ED30B7">
          <w:pPr>
            <w:pStyle w:val="TOC3"/>
            <w:tabs>
              <w:tab w:val="right" w:leader="dot" w:pos="9016"/>
            </w:tabs>
            <w:rPr>
              <w:noProof/>
            </w:rPr>
          </w:pPr>
          <w:hyperlink w:anchor="_Toc39584774" w:history="1">
            <w:r w:rsidRPr="00D93EB6">
              <w:rPr>
                <w:rStyle w:val="Hyperlink"/>
                <w:noProof/>
              </w:rPr>
              <w:t>Heading Structures in a Word Document</w:t>
            </w:r>
            <w:r>
              <w:rPr>
                <w:noProof/>
                <w:webHidden/>
              </w:rPr>
              <w:tab/>
            </w:r>
            <w:r>
              <w:rPr>
                <w:noProof/>
                <w:webHidden/>
              </w:rPr>
              <w:fldChar w:fldCharType="begin"/>
            </w:r>
            <w:r>
              <w:rPr>
                <w:noProof/>
                <w:webHidden/>
              </w:rPr>
              <w:instrText xml:space="preserve"> PAGEREF _Toc39584774 \h </w:instrText>
            </w:r>
            <w:r>
              <w:rPr>
                <w:noProof/>
                <w:webHidden/>
              </w:rPr>
            </w:r>
            <w:r>
              <w:rPr>
                <w:noProof/>
                <w:webHidden/>
              </w:rPr>
              <w:fldChar w:fldCharType="separate"/>
            </w:r>
            <w:r>
              <w:rPr>
                <w:noProof/>
                <w:webHidden/>
              </w:rPr>
              <w:t>1</w:t>
            </w:r>
            <w:r>
              <w:rPr>
                <w:noProof/>
                <w:webHidden/>
              </w:rPr>
              <w:fldChar w:fldCharType="end"/>
            </w:r>
          </w:hyperlink>
        </w:p>
        <w:p w14:paraId="38587660" w14:textId="129341F8" w:rsidR="00ED30B7" w:rsidRDefault="00ED30B7">
          <w:pPr>
            <w:pStyle w:val="TOC3"/>
            <w:tabs>
              <w:tab w:val="right" w:leader="dot" w:pos="9016"/>
            </w:tabs>
            <w:rPr>
              <w:noProof/>
            </w:rPr>
          </w:pPr>
          <w:hyperlink w:anchor="_Toc39584775" w:history="1">
            <w:r w:rsidRPr="00D93EB6">
              <w:rPr>
                <w:rStyle w:val="Hyperlink"/>
                <w:noProof/>
              </w:rPr>
              <w:t>Design Is perceivable and predictable</w:t>
            </w:r>
            <w:r>
              <w:rPr>
                <w:noProof/>
                <w:webHidden/>
              </w:rPr>
              <w:tab/>
            </w:r>
            <w:r>
              <w:rPr>
                <w:noProof/>
                <w:webHidden/>
              </w:rPr>
              <w:fldChar w:fldCharType="begin"/>
            </w:r>
            <w:r>
              <w:rPr>
                <w:noProof/>
                <w:webHidden/>
              </w:rPr>
              <w:instrText xml:space="preserve"> PAGEREF _Toc39584775 \h </w:instrText>
            </w:r>
            <w:r>
              <w:rPr>
                <w:noProof/>
                <w:webHidden/>
              </w:rPr>
            </w:r>
            <w:r>
              <w:rPr>
                <w:noProof/>
                <w:webHidden/>
              </w:rPr>
              <w:fldChar w:fldCharType="separate"/>
            </w:r>
            <w:r>
              <w:rPr>
                <w:noProof/>
                <w:webHidden/>
              </w:rPr>
              <w:t>1</w:t>
            </w:r>
            <w:r>
              <w:rPr>
                <w:noProof/>
                <w:webHidden/>
              </w:rPr>
              <w:fldChar w:fldCharType="end"/>
            </w:r>
          </w:hyperlink>
        </w:p>
        <w:p w14:paraId="34C20895" w14:textId="057FCD73" w:rsidR="00ED30B7" w:rsidRDefault="00ED30B7">
          <w:pPr>
            <w:pStyle w:val="TOC3"/>
            <w:tabs>
              <w:tab w:val="right" w:leader="dot" w:pos="9016"/>
            </w:tabs>
            <w:rPr>
              <w:noProof/>
            </w:rPr>
          </w:pPr>
          <w:hyperlink w:anchor="_Toc39584776" w:history="1">
            <w:r w:rsidRPr="00D93EB6">
              <w:rPr>
                <w:rStyle w:val="Hyperlink"/>
                <w:noProof/>
              </w:rPr>
              <w:t>Recommendations:</w:t>
            </w:r>
            <w:r>
              <w:rPr>
                <w:noProof/>
                <w:webHidden/>
              </w:rPr>
              <w:tab/>
            </w:r>
            <w:r>
              <w:rPr>
                <w:noProof/>
                <w:webHidden/>
              </w:rPr>
              <w:fldChar w:fldCharType="begin"/>
            </w:r>
            <w:r>
              <w:rPr>
                <w:noProof/>
                <w:webHidden/>
              </w:rPr>
              <w:instrText xml:space="preserve"> PAGEREF _Toc39584776 \h </w:instrText>
            </w:r>
            <w:r>
              <w:rPr>
                <w:noProof/>
                <w:webHidden/>
              </w:rPr>
            </w:r>
            <w:r>
              <w:rPr>
                <w:noProof/>
                <w:webHidden/>
              </w:rPr>
              <w:fldChar w:fldCharType="separate"/>
            </w:r>
            <w:r>
              <w:rPr>
                <w:noProof/>
                <w:webHidden/>
              </w:rPr>
              <w:t>2</w:t>
            </w:r>
            <w:r>
              <w:rPr>
                <w:noProof/>
                <w:webHidden/>
              </w:rPr>
              <w:fldChar w:fldCharType="end"/>
            </w:r>
          </w:hyperlink>
        </w:p>
        <w:p w14:paraId="12D00F74" w14:textId="4C48AFAD" w:rsidR="00ED30B7" w:rsidRDefault="00ED30B7">
          <w:pPr>
            <w:pStyle w:val="TOC3"/>
            <w:tabs>
              <w:tab w:val="right" w:leader="dot" w:pos="9016"/>
            </w:tabs>
            <w:rPr>
              <w:noProof/>
            </w:rPr>
          </w:pPr>
          <w:hyperlink w:anchor="_Toc39584777" w:history="1">
            <w:r w:rsidRPr="00D93EB6">
              <w:rPr>
                <w:rStyle w:val="Hyperlink"/>
                <w:noProof/>
              </w:rPr>
              <w:t>Make Meaningful Links</w:t>
            </w:r>
            <w:r>
              <w:rPr>
                <w:noProof/>
                <w:webHidden/>
              </w:rPr>
              <w:tab/>
            </w:r>
            <w:r>
              <w:rPr>
                <w:noProof/>
                <w:webHidden/>
              </w:rPr>
              <w:fldChar w:fldCharType="begin"/>
            </w:r>
            <w:r>
              <w:rPr>
                <w:noProof/>
                <w:webHidden/>
              </w:rPr>
              <w:instrText xml:space="preserve"> PAGEREF _Toc39584777 \h </w:instrText>
            </w:r>
            <w:r>
              <w:rPr>
                <w:noProof/>
                <w:webHidden/>
              </w:rPr>
            </w:r>
            <w:r>
              <w:rPr>
                <w:noProof/>
                <w:webHidden/>
              </w:rPr>
              <w:fldChar w:fldCharType="separate"/>
            </w:r>
            <w:r>
              <w:rPr>
                <w:noProof/>
                <w:webHidden/>
              </w:rPr>
              <w:t>2</w:t>
            </w:r>
            <w:r>
              <w:rPr>
                <w:noProof/>
                <w:webHidden/>
              </w:rPr>
              <w:fldChar w:fldCharType="end"/>
            </w:r>
          </w:hyperlink>
        </w:p>
        <w:p w14:paraId="52ED8804" w14:textId="5783E0FD" w:rsidR="00ED30B7" w:rsidRDefault="00ED30B7">
          <w:pPr>
            <w:pStyle w:val="TOC3"/>
            <w:tabs>
              <w:tab w:val="right" w:leader="dot" w:pos="9016"/>
            </w:tabs>
            <w:rPr>
              <w:noProof/>
            </w:rPr>
          </w:pPr>
          <w:hyperlink w:anchor="_Toc39584778" w:history="1">
            <w:r w:rsidRPr="00D93EB6">
              <w:rPr>
                <w:rStyle w:val="Hyperlink"/>
                <w:noProof/>
              </w:rPr>
              <w:t>Images, Images and more Images.</w:t>
            </w:r>
            <w:r>
              <w:rPr>
                <w:noProof/>
                <w:webHidden/>
              </w:rPr>
              <w:tab/>
            </w:r>
            <w:r>
              <w:rPr>
                <w:noProof/>
                <w:webHidden/>
              </w:rPr>
              <w:fldChar w:fldCharType="begin"/>
            </w:r>
            <w:r>
              <w:rPr>
                <w:noProof/>
                <w:webHidden/>
              </w:rPr>
              <w:instrText xml:space="preserve"> PAGEREF _Toc39584778 \h </w:instrText>
            </w:r>
            <w:r>
              <w:rPr>
                <w:noProof/>
                <w:webHidden/>
              </w:rPr>
            </w:r>
            <w:r>
              <w:rPr>
                <w:noProof/>
                <w:webHidden/>
              </w:rPr>
              <w:fldChar w:fldCharType="separate"/>
            </w:r>
            <w:r>
              <w:rPr>
                <w:noProof/>
                <w:webHidden/>
              </w:rPr>
              <w:t>3</w:t>
            </w:r>
            <w:r>
              <w:rPr>
                <w:noProof/>
                <w:webHidden/>
              </w:rPr>
              <w:fldChar w:fldCharType="end"/>
            </w:r>
          </w:hyperlink>
        </w:p>
        <w:p w14:paraId="7D87E81A" w14:textId="6DDD9DFE" w:rsidR="00ED30B7" w:rsidRDefault="00ED30B7">
          <w:pPr>
            <w:pStyle w:val="TOC3"/>
            <w:tabs>
              <w:tab w:val="right" w:leader="dot" w:pos="9016"/>
            </w:tabs>
            <w:rPr>
              <w:noProof/>
            </w:rPr>
          </w:pPr>
          <w:hyperlink w:anchor="_Toc39584779" w:history="1">
            <w:r w:rsidRPr="00D93EB6">
              <w:rPr>
                <w:rStyle w:val="Hyperlink"/>
                <w:noProof/>
              </w:rPr>
              <w:t>Three types of images and what to consider when we use Alt Text.</w:t>
            </w:r>
            <w:r>
              <w:rPr>
                <w:noProof/>
                <w:webHidden/>
              </w:rPr>
              <w:tab/>
            </w:r>
            <w:r>
              <w:rPr>
                <w:noProof/>
                <w:webHidden/>
              </w:rPr>
              <w:fldChar w:fldCharType="begin"/>
            </w:r>
            <w:r>
              <w:rPr>
                <w:noProof/>
                <w:webHidden/>
              </w:rPr>
              <w:instrText xml:space="preserve"> PAGEREF _Toc39584779 \h </w:instrText>
            </w:r>
            <w:r>
              <w:rPr>
                <w:noProof/>
                <w:webHidden/>
              </w:rPr>
            </w:r>
            <w:r>
              <w:rPr>
                <w:noProof/>
                <w:webHidden/>
              </w:rPr>
              <w:fldChar w:fldCharType="separate"/>
            </w:r>
            <w:r>
              <w:rPr>
                <w:noProof/>
                <w:webHidden/>
              </w:rPr>
              <w:t>3</w:t>
            </w:r>
            <w:r>
              <w:rPr>
                <w:noProof/>
                <w:webHidden/>
              </w:rPr>
              <w:fldChar w:fldCharType="end"/>
            </w:r>
          </w:hyperlink>
        </w:p>
        <w:p w14:paraId="61E027CD" w14:textId="5BCDEC01" w:rsidR="00ED30B7" w:rsidRDefault="00ED30B7">
          <w:pPr>
            <w:pStyle w:val="TOC3"/>
            <w:tabs>
              <w:tab w:val="right" w:leader="dot" w:pos="9016"/>
            </w:tabs>
            <w:rPr>
              <w:noProof/>
            </w:rPr>
          </w:pPr>
          <w:hyperlink w:anchor="_Toc39584780" w:history="1">
            <w:r w:rsidRPr="00D93EB6">
              <w:rPr>
                <w:rStyle w:val="Hyperlink"/>
                <w:noProof/>
              </w:rPr>
              <w:t>How to add Alternative Text to an image</w:t>
            </w:r>
            <w:r>
              <w:rPr>
                <w:noProof/>
                <w:webHidden/>
              </w:rPr>
              <w:tab/>
            </w:r>
            <w:r>
              <w:rPr>
                <w:noProof/>
                <w:webHidden/>
              </w:rPr>
              <w:fldChar w:fldCharType="begin"/>
            </w:r>
            <w:r>
              <w:rPr>
                <w:noProof/>
                <w:webHidden/>
              </w:rPr>
              <w:instrText xml:space="preserve"> PAGEREF _Toc39584780 \h </w:instrText>
            </w:r>
            <w:r>
              <w:rPr>
                <w:noProof/>
                <w:webHidden/>
              </w:rPr>
            </w:r>
            <w:r>
              <w:rPr>
                <w:noProof/>
                <w:webHidden/>
              </w:rPr>
              <w:fldChar w:fldCharType="separate"/>
            </w:r>
            <w:r>
              <w:rPr>
                <w:noProof/>
                <w:webHidden/>
              </w:rPr>
              <w:t>3</w:t>
            </w:r>
            <w:r>
              <w:rPr>
                <w:noProof/>
                <w:webHidden/>
              </w:rPr>
              <w:fldChar w:fldCharType="end"/>
            </w:r>
          </w:hyperlink>
        </w:p>
        <w:p w14:paraId="6F63D523" w14:textId="72474719" w:rsidR="00ED30B7" w:rsidRDefault="00ED30B7">
          <w:pPr>
            <w:pStyle w:val="TOC3"/>
            <w:tabs>
              <w:tab w:val="right" w:leader="dot" w:pos="9016"/>
            </w:tabs>
            <w:rPr>
              <w:noProof/>
            </w:rPr>
          </w:pPr>
          <w:hyperlink w:anchor="_Toc39584781" w:history="1">
            <w:r w:rsidRPr="00D93EB6">
              <w:rPr>
                <w:rStyle w:val="Hyperlink"/>
                <w:noProof/>
              </w:rPr>
              <w:t>Useful Alt text resources</w:t>
            </w:r>
            <w:r>
              <w:rPr>
                <w:noProof/>
                <w:webHidden/>
              </w:rPr>
              <w:tab/>
            </w:r>
            <w:r>
              <w:rPr>
                <w:noProof/>
                <w:webHidden/>
              </w:rPr>
              <w:fldChar w:fldCharType="begin"/>
            </w:r>
            <w:r>
              <w:rPr>
                <w:noProof/>
                <w:webHidden/>
              </w:rPr>
              <w:instrText xml:space="preserve"> PAGEREF _Toc39584781 \h </w:instrText>
            </w:r>
            <w:r>
              <w:rPr>
                <w:noProof/>
                <w:webHidden/>
              </w:rPr>
            </w:r>
            <w:r>
              <w:rPr>
                <w:noProof/>
                <w:webHidden/>
              </w:rPr>
              <w:fldChar w:fldCharType="separate"/>
            </w:r>
            <w:r>
              <w:rPr>
                <w:noProof/>
                <w:webHidden/>
              </w:rPr>
              <w:t>4</w:t>
            </w:r>
            <w:r>
              <w:rPr>
                <w:noProof/>
                <w:webHidden/>
              </w:rPr>
              <w:fldChar w:fldCharType="end"/>
            </w:r>
          </w:hyperlink>
        </w:p>
        <w:p w14:paraId="63F48E9B" w14:textId="00E23637" w:rsidR="00ED30B7" w:rsidRDefault="00ED30B7">
          <w:pPr>
            <w:pStyle w:val="TOC3"/>
            <w:tabs>
              <w:tab w:val="right" w:leader="dot" w:pos="9016"/>
            </w:tabs>
            <w:rPr>
              <w:noProof/>
            </w:rPr>
          </w:pPr>
          <w:hyperlink w:anchor="_Toc39584782" w:history="1">
            <w:r w:rsidRPr="00D93EB6">
              <w:rPr>
                <w:rStyle w:val="Hyperlink"/>
                <w:noProof/>
              </w:rPr>
              <w:t>Making a Table of Contents</w:t>
            </w:r>
            <w:r>
              <w:rPr>
                <w:noProof/>
                <w:webHidden/>
              </w:rPr>
              <w:tab/>
            </w:r>
            <w:r>
              <w:rPr>
                <w:noProof/>
                <w:webHidden/>
              </w:rPr>
              <w:fldChar w:fldCharType="begin"/>
            </w:r>
            <w:r>
              <w:rPr>
                <w:noProof/>
                <w:webHidden/>
              </w:rPr>
              <w:instrText xml:space="preserve"> PAGEREF _Toc39584782 \h </w:instrText>
            </w:r>
            <w:r>
              <w:rPr>
                <w:noProof/>
                <w:webHidden/>
              </w:rPr>
            </w:r>
            <w:r>
              <w:rPr>
                <w:noProof/>
                <w:webHidden/>
              </w:rPr>
              <w:fldChar w:fldCharType="separate"/>
            </w:r>
            <w:r>
              <w:rPr>
                <w:noProof/>
                <w:webHidden/>
              </w:rPr>
              <w:t>4</w:t>
            </w:r>
            <w:r>
              <w:rPr>
                <w:noProof/>
                <w:webHidden/>
              </w:rPr>
              <w:fldChar w:fldCharType="end"/>
            </w:r>
          </w:hyperlink>
        </w:p>
        <w:p w14:paraId="08E42506" w14:textId="01468379" w:rsidR="00ED30B7" w:rsidRDefault="00ED30B7">
          <w:r>
            <w:rPr>
              <w:b/>
              <w:bCs/>
              <w:noProof/>
            </w:rPr>
            <w:fldChar w:fldCharType="end"/>
          </w:r>
        </w:p>
      </w:sdtContent>
    </w:sdt>
    <w:p w14:paraId="69AD1634" w14:textId="27074713" w:rsidR="00ED30B7" w:rsidRDefault="00ED30B7">
      <w:pPr>
        <w:rPr>
          <w:rFonts w:ascii="Century Gothic" w:eastAsiaTheme="majorEastAsia" w:hAnsi="Century Gothic" w:cstheme="majorBidi"/>
          <w:color w:val="000000" w:themeColor="text1"/>
          <w:sz w:val="32"/>
          <w:szCs w:val="32"/>
        </w:rPr>
      </w:pPr>
      <w:r>
        <w:br w:type="page"/>
      </w:r>
    </w:p>
    <w:p w14:paraId="3F9A23B5" w14:textId="6153DF5E" w:rsidR="00D6073B" w:rsidRPr="00393F60" w:rsidRDefault="00B137A1" w:rsidP="00393F60">
      <w:pPr>
        <w:pStyle w:val="Heading1"/>
      </w:pPr>
      <w:bookmarkStart w:id="0" w:name="_Toc39584771"/>
      <w:r w:rsidRPr="00393F60">
        <w:lastRenderedPageBreak/>
        <w:t>Accessibility Webinar 4: Introduction to making a Word Document Accessible</w:t>
      </w:r>
      <w:bookmarkEnd w:id="0"/>
    </w:p>
    <w:p w14:paraId="05041FC4" w14:textId="6F04CFA8" w:rsidR="00B137A1" w:rsidRPr="00393F60" w:rsidRDefault="00B137A1" w:rsidP="00393F60">
      <w:pPr>
        <w:pStyle w:val="Heading2"/>
      </w:pPr>
      <w:bookmarkStart w:id="1" w:name="_Toc39584772"/>
      <w:r w:rsidRPr="00393F60">
        <w:t>Simple skills to apply to a document that can make li</w:t>
      </w:r>
      <w:r w:rsidR="00393F60">
        <w:t>f</w:t>
      </w:r>
      <w:r w:rsidRPr="00393F60">
        <w:t>e easier for everyone.</w:t>
      </w:r>
      <w:bookmarkEnd w:id="1"/>
    </w:p>
    <w:p w14:paraId="1EDA4A22" w14:textId="375AAB6E" w:rsidR="00393F60" w:rsidRPr="00393F60" w:rsidRDefault="00345906" w:rsidP="00393F60">
      <w:pPr>
        <w:pStyle w:val="Heading3"/>
      </w:pPr>
      <w:bookmarkStart w:id="2" w:name="_Toc39584773"/>
      <w:r w:rsidRPr="00393F60">
        <w:t>Does Accessibility have anything to do with UDL (Universal Design for Learning)?</w:t>
      </w:r>
      <w:bookmarkEnd w:id="2"/>
    </w:p>
    <w:p w14:paraId="025D67B6" w14:textId="1D763D29" w:rsidR="000B3C0C" w:rsidRPr="00393F60" w:rsidRDefault="00393F60" w:rsidP="00393F60">
      <w:r w:rsidRPr="00393F60">
        <w:t xml:space="preserve">In </w:t>
      </w:r>
      <w:proofErr w:type="spellStart"/>
      <w:r w:rsidRPr="00393F60">
        <w:t>udl</w:t>
      </w:r>
      <w:proofErr w:type="spellEnd"/>
      <w:r w:rsidRPr="00393F60">
        <w:t xml:space="preserve"> we provide multiple means of representation and this involves ways of customising the display of information and more. Go to the </w:t>
      </w:r>
      <w:hyperlink r:id="rId8" w:history="1">
        <w:proofErr w:type="spellStart"/>
        <w:r w:rsidRPr="00393F60">
          <w:rPr>
            <w:rStyle w:val="Hyperlink"/>
            <w:rFonts w:ascii="Century Gothic" w:hAnsi="Century Gothic" w:cstheme="majorHAnsi"/>
            <w:sz w:val="24"/>
            <w:szCs w:val="24"/>
          </w:rPr>
          <w:t>udl</w:t>
        </w:r>
        <w:proofErr w:type="spellEnd"/>
        <w:r w:rsidRPr="00393F60">
          <w:rPr>
            <w:rStyle w:val="Hyperlink"/>
            <w:rFonts w:ascii="Century Gothic" w:hAnsi="Century Gothic" w:cstheme="majorHAnsi"/>
            <w:sz w:val="24"/>
            <w:szCs w:val="24"/>
          </w:rPr>
          <w:t xml:space="preserve"> guidelines webpage from cast</w:t>
        </w:r>
      </w:hyperlink>
      <w:r w:rsidRPr="00393F60">
        <w:t xml:space="preserve"> to learn more.</w:t>
      </w:r>
    </w:p>
    <w:p w14:paraId="73343921" w14:textId="6A0EAB03" w:rsidR="00465EFA" w:rsidRPr="00393F60" w:rsidRDefault="00A304EB" w:rsidP="00393F60">
      <w:r w:rsidRPr="00393F60">
        <w:rPr>
          <w:b/>
          <w:bCs/>
        </w:rPr>
        <w:t>Tip</w:t>
      </w:r>
      <w:r w:rsidRPr="00393F60">
        <w:t xml:space="preserve">: </w:t>
      </w:r>
      <w:r w:rsidR="00465EFA" w:rsidRPr="00393F60">
        <w:t xml:space="preserve">Change case of letters from upper to sentence case. Go to the </w:t>
      </w:r>
      <w:r w:rsidR="00E62B3E" w:rsidRPr="00393F60">
        <w:t>‘</w:t>
      </w:r>
      <w:r w:rsidR="00465EFA" w:rsidRPr="00393F60">
        <w:t>Home</w:t>
      </w:r>
      <w:r w:rsidR="00E62B3E" w:rsidRPr="00393F60">
        <w:t>’</w:t>
      </w:r>
      <w:r w:rsidR="00465EFA" w:rsidRPr="00393F60">
        <w:t xml:space="preserve"> Tab and click on the ‘Aa’ icon.</w:t>
      </w:r>
    </w:p>
    <w:p w14:paraId="2836B6A8" w14:textId="43676001" w:rsidR="00A31ED6" w:rsidRPr="00393F60" w:rsidRDefault="00D44A2C" w:rsidP="00393F60">
      <w:pPr>
        <w:pStyle w:val="Heading3"/>
      </w:pPr>
      <w:bookmarkStart w:id="3" w:name="_Toc39584774"/>
      <w:r w:rsidRPr="00393F60">
        <w:t>Heading</w:t>
      </w:r>
      <w:r w:rsidR="00D1548B" w:rsidRPr="00393F60">
        <w:t xml:space="preserve"> Structures in a Word Document</w:t>
      </w:r>
      <w:bookmarkEnd w:id="3"/>
    </w:p>
    <w:p w14:paraId="009B097C" w14:textId="16215572" w:rsidR="00D44A2C" w:rsidRPr="00393F60" w:rsidRDefault="00D44A2C" w:rsidP="00393F60">
      <w:r w:rsidRPr="00393F60">
        <w:t>Section headings reveal how the information is organized and make the document easier to scan. Properly marking up section headings with styles also improves navigation for screen reader users.</w:t>
      </w:r>
    </w:p>
    <w:p w14:paraId="17D7B61B" w14:textId="1D099394" w:rsidR="00D44A2C" w:rsidRPr="00393F60" w:rsidRDefault="00D44A2C" w:rsidP="00215D67">
      <w:r w:rsidRPr="00393F60">
        <w:t xml:space="preserve">Best Practices: Select the desired heading text and choose an appropriate heading style (H1, H2 and so on) from the </w:t>
      </w:r>
      <w:proofErr w:type="gramStart"/>
      <w:r w:rsidRPr="00393F60">
        <w:t>styles</w:t>
      </w:r>
      <w:proofErr w:type="gramEnd"/>
      <w:r w:rsidRPr="00393F60">
        <w:t xml:space="preserve"> menu in your authoring tool. Make sure headings are nested in a logical order (e.g. H2 does not come before H1)</w:t>
      </w:r>
    </w:p>
    <w:p w14:paraId="4FBF0506" w14:textId="45A42440" w:rsidR="00A31ED6" w:rsidRPr="00393F60" w:rsidRDefault="00D1548B" w:rsidP="00215D67">
      <w:r w:rsidRPr="00393F60">
        <w:t>Go to the ‘Home’ Tab and click on the appropriate Heading Style.</w:t>
      </w:r>
    </w:p>
    <w:p w14:paraId="450F7880" w14:textId="7BD4BCD0" w:rsidR="00D1548B" w:rsidRPr="00393F60" w:rsidRDefault="00D1548B" w:rsidP="00215D67">
      <w:r w:rsidRPr="00393F60">
        <w:t>Modify the Heading Style by right clicking the Heading type in the ribbon above.</w:t>
      </w:r>
    </w:p>
    <w:p w14:paraId="2B5C5F91" w14:textId="77777777" w:rsidR="00D1548B" w:rsidRPr="00393F60" w:rsidRDefault="00D1548B" w:rsidP="00393F60">
      <w:pPr>
        <w:rPr>
          <w:rFonts w:ascii="Century Gothic" w:hAnsi="Century Gothic" w:cstheme="majorHAnsi"/>
          <w:sz w:val="24"/>
          <w:szCs w:val="24"/>
        </w:rPr>
      </w:pPr>
    </w:p>
    <w:p w14:paraId="71E60A72" w14:textId="77777777" w:rsidR="00BA063C" w:rsidRPr="00393F60" w:rsidRDefault="00BA063C" w:rsidP="00B217C6">
      <w:pPr>
        <w:pStyle w:val="Heading3"/>
      </w:pPr>
      <w:bookmarkStart w:id="4" w:name="_Toc39584775"/>
      <w:r w:rsidRPr="00393F60">
        <w:t>Design Is perceivable and predictable</w:t>
      </w:r>
      <w:bookmarkEnd w:id="4"/>
    </w:p>
    <w:p w14:paraId="212BBED0" w14:textId="02E25DC3" w:rsidR="00BA063C" w:rsidRPr="00393F60" w:rsidRDefault="00BA063C" w:rsidP="00B217C6">
      <w:r w:rsidRPr="00393F60">
        <w:t>Through good design, you can reduce the amount of effort it takes your readers to process the information in a document, allowing them to focus on the meaning conveyed by the content rather than its presentation.</w:t>
      </w:r>
    </w:p>
    <w:p w14:paraId="4133BE15" w14:textId="44ED2E47" w:rsidR="00C4000B" w:rsidRPr="00393F60" w:rsidRDefault="00C4000B" w:rsidP="00393F60">
      <w:pPr>
        <w:rPr>
          <w:rFonts w:ascii="Century Gothic" w:hAnsi="Century Gothic" w:cstheme="majorHAnsi"/>
          <w:sz w:val="24"/>
          <w:szCs w:val="24"/>
        </w:rPr>
      </w:pPr>
      <w:r w:rsidRPr="00393F60">
        <w:rPr>
          <w:rFonts w:ascii="Century Gothic" w:hAnsi="Century Gothic" w:cstheme="majorHAnsi"/>
          <w:sz w:val="24"/>
          <w:szCs w:val="24"/>
        </w:rPr>
        <w:br w:type="page"/>
      </w:r>
    </w:p>
    <w:p w14:paraId="5A153761" w14:textId="77777777" w:rsidR="00C4000B" w:rsidRPr="00393F60" w:rsidRDefault="00C4000B" w:rsidP="00393F60">
      <w:pPr>
        <w:rPr>
          <w:rFonts w:ascii="Century Gothic" w:hAnsi="Century Gothic" w:cstheme="majorHAnsi"/>
          <w:sz w:val="24"/>
          <w:szCs w:val="24"/>
        </w:rPr>
      </w:pPr>
    </w:p>
    <w:p w14:paraId="2643EDBB" w14:textId="5FF987FA" w:rsidR="00BA063C" w:rsidRPr="00393F60" w:rsidRDefault="00B95489" w:rsidP="00425652">
      <w:pPr>
        <w:pStyle w:val="Heading3"/>
      </w:pPr>
      <w:bookmarkStart w:id="5" w:name="_Toc39584776"/>
      <w:r w:rsidRPr="00393F60">
        <w:t>Recommendations</w:t>
      </w:r>
      <w:r w:rsidR="00BA063C" w:rsidRPr="00393F60">
        <w:t>:</w:t>
      </w:r>
      <w:bookmarkEnd w:id="5"/>
      <w:r w:rsidR="00BA063C" w:rsidRPr="00393F60">
        <w:t xml:space="preserve"> </w:t>
      </w:r>
    </w:p>
    <w:p w14:paraId="1703F34E" w14:textId="6C8A4AE3" w:rsidR="00BA063C" w:rsidRPr="00393F60" w:rsidRDefault="00BA063C" w:rsidP="00425652">
      <w:pPr>
        <w:pStyle w:val="ListParagraph"/>
      </w:pPr>
      <w:r w:rsidRPr="00393F60">
        <w:t xml:space="preserve">Ensure enough </w:t>
      </w:r>
      <w:r w:rsidRPr="00B217C6">
        <w:t>contrast</w:t>
      </w:r>
      <w:r w:rsidRPr="00393F60">
        <w:t xml:space="preserve"> </w:t>
      </w:r>
      <w:r w:rsidRPr="00B217C6">
        <w:rPr>
          <w:b/>
          <w:bCs/>
          <w:color w:val="FFFFFF" w:themeColor="background1"/>
          <w:highlight w:val="darkRed"/>
        </w:rPr>
        <w:t>between</w:t>
      </w:r>
      <w:r w:rsidRPr="00393F60">
        <w:rPr>
          <w:color w:val="ED7D31" w:themeColor="accent2"/>
        </w:rPr>
        <w:t xml:space="preserve"> </w:t>
      </w:r>
      <w:r w:rsidRPr="00393F60">
        <w:rPr>
          <w:highlight w:val="yellow"/>
        </w:rPr>
        <w:t xml:space="preserve">text and the </w:t>
      </w:r>
      <w:r w:rsidRPr="00393F60">
        <w:rPr>
          <w:highlight w:val="cyan"/>
        </w:rPr>
        <w:t>background</w:t>
      </w:r>
      <w:r w:rsidRPr="00393F60">
        <w:t xml:space="preserve">. This can be confirmed with the </w:t>
      </w:r>
      <w:hyperlink r:id="rId9" w:history="1">
        <w:r w:rsidRPr="00393F60">
          <w:rPr>
            <w:rStyle w:val="Hyperlink"/>
            <w:rFonts w:ascii="Century Gothic" w:hAnsi="Century Gothic" w:cstheme="majorHAnsi"/>
            <w:sz w:val="24"/>
            <w:szCs w:val="24"/>
          </w:rPr>
          <w:t>free Colour Contrast Analyser tool for Mac and Windows</w:t>
        </w:r>
      </w:hyperlink>
      <w:r w:rsidRPr="00393F60">
        <w:t xml:space="preserve">. </w:t>
      </w:r>
    </w:p>
    <w:p w14:paraId="0D99BF0C" w14:textId="782F37BC" w:rsidR="00BA063C" w:rsidRPr="00393F60" w:rsidRDefault="00BA063C" w:rsidP="00425652">
      <w:pPr>
        <w:pStyle w:val="ListParagraph"/>
      </w:pPr>
      <w:r w:rsidRPr="00393F60">
        <w:t xml:space="preserve">Choose a sans-serif font (one without extra ornamentation) for your body text. </w:t>
      </w:r>
    </w:p>
    <w:p w14:paraId="5E42DC51" w14:textId="6F1E8DE1" w:rsidR="00BA063C" w:rsidRPr="00393F60" w:rsidRDefault="00BA063C" w:rsidP="00425652">
      <w:pPr>
        <w:pStyle w:val="ListParagraph"/>
      </w:pPr>
      <w:r w:rsidRPr="00393F60">
        <w:t xml:space="preserve">Use </w:t>
      </w:r>
      <w:r w:rsidR="00190BF1" w:rsidRPr="00393F60">
        <w:t>left alignment</w:t>
      </w:r>
      <w:r w:rsidRPr="00393F60">
        <w:t xml:space="preserve"> rather than fully justified text. Full justification can add extra spacing between words that can be distracting to some readers.</w:t>
      </w:r>
    </w:p>
    <w:p w14:paraId="7FEFF4A5" w14:textId="62776740" w:rsidR="00B95489" w:rsidRPr="00393F60" w:rsidRDefault="00B95489" w:rsidP="00425652">
      <w:pPr>
        <w:pStyle w:val="ListParagraph"/>
      </w:pPr>
      <w:r w:rsidRPr="00393F60">
        <w:rPr>
          <w:lang w:val="en-US"/>
        </w:rPr>
        <w:t xml:space="preserve">Avoid </w:t>
      </w:r>
      <w:r w:rsidRPr="00393F60">
        <w:rPr>
          <w:i/>
          <w:iCs/>
          <w:lang w:val="en-US"/>
        </w:rPr>
        <w:t>italics</w:t>
      </w:r>
      <w:r w:rsidRPr="00393F60">
        <w:rPr>
          <w:lang w:val="en-US"/>
        </w:rPr>
        <w:t xml:space="preserve"> and </w:t>
      </w:r>
      <w:r w:rsidRPr="00393F60">
        <w:rPr>
          <w:u w:val="single"/>
          <w:lang w:val="en-US"/>
        </w:rPr>
        <w:t>underline</w:t>
      </w:r>
      <w:r w:rsidRPr="00393F60">
        <w:rPr>
          <w:lang w:val="en-US"/>
        </w:rPr>
        <w:t xml:space="preserve"> for emphasis – use </w:t>
      </w:r>
      <w:r w:rsidRPr="00393F60">
        <w:rPr>
          <w:b/>
          <w:bCs/>
          <w:lang w:val="en-US"/>
        </w:rPr>
        <w:t>bold</w:t>
      </w:r>
      <w:r w:rsidRPr="00393F60">
        <w:rPr>
          <w:lang w:val="en-US"/>
        </w:rPr>
        <w:t xml:space="preserve"> if you must</w:t>
      </w:r>
      <w:r w:rsidR="00F96058" w:rsidRPr="00393F60">
        <w:rPr>
          <w:lang w:val="en-US"/>
        </w:rPr>
        <w:t xml:space="preserve"> as underline can mean a link</w:t>
      </w:r>
    </w:p>
    <w:p w14:paraId="3C31AD67" w14:textId="2D87B40C" w:rsidR="00B95489" w:rsidRPr="00393F60" w:rsidRDefault="00B95489" w:rsidP="00425652">
      <w:pPr>
        <w:pStyle w:val="ListParagraph"/>
      </w:pPr>
      <w:r w:rsidRPr="00393F60">
        <w:rPr>
          <w:lang w:val="en-US"/>
        </w:rPr>
        <w:t>Avoid ALL CAPS</w:t>
      </w:r>
      <w:r w:rsidR="000B3C0C" w:rsidRPr="00393F60">
        <w:rPr>
          <w:lang w:val="en-US"/>
        </w:rPr>
        <w:t xml:space="preserve"> as this can be read as shouting and it is more challenging to read.</w:t>
      </w:r>
    </w:p>
    <w:p w14:paraId="578C62EC" w14:textId="42A6B28B" w:rsidR="000B3C0C" w:rsidRPr="00393F60" w:rsidRDefault="000B3C0C" w:rsidP="00425652">
      <w:pPr>
        <w:pStyle w:val="ListParagraph"/>
      </w:pPr>
      <w:r w:rsidRPr="00393F60">
        <w:rPr>
          <w:lang w:val="en-US"/>
        </w:rPr>
        <w:t>Avoid using the space bar repeatedly and use the Tab button instead.</w:t>
      </w:r>
    </w:p>
    <w:p w14:paraId="101C6800" w14:textId="4402839F" w:rsidR="002935F5" w:rsidRPr="00393F60" w:rsidRDefault="002935F5" w:rsidP="00425652">
      <w:pPr>
        <w:pStyle w:val="ListParagraph"/>
      </w:pPr>
      <w:r w:rsidRPr="00393F60">
        <w:rPr>
          <w:lang w:val="en-US"/>
        </w:rPr>
        <w:t>Add page numbers. Go to ‘Insert’ and then ‘Page number’.</w:t>
      </w:r>
    </w:p>
    <w:p w14:paraId="4F2DF4C4" w14:textId="77777777" w:rsidR="00BA063C" w:rsidRPr="00393F60" w:rsidRDefault="00BA063C" w:rsidP="00393F60">
      <w:pPr>
        <w:rPr>
          <w:rFonts w:ascii="Century Gothic" w:hAnsi="Century Gothic" w:cstheme="majorHAnsi"/>
          <w:sz w:val="24"/>
          <w:szCs w:val="24"/>
        </w:rPr>
      </w:pPr>
    </w:p>
    <w:p w14:paraId="300ADA7F" w14:textId="7F43B6D7" w:rsidR="00D44A2C" w:rsidRPr="00393F60" w:rsidRDefault="00D44A2C" w:rsidP="00425652">
      <w:pPr>
        <w:pStyle w:val="Heading3"/>
      </w:pPr>
      <w:bookmarkStart w:id="6" w:name="_Toc39584777"/>
      <w:r w:rsidRPr="00393F60">
        <w:t>Make Meaningful Links</w:t>
      </w:r>
      <w:bookmarkEnd w:id="6"/>
    </w:p>
    <w:p w14:paraId="73627687" w14:textId="3CAE26D5" w:rsidR="00D44A2C" w:rsidRPr="00393F60" w:rsidRDefault="00D44A2C" w:rsidP="00425652">
      <w:r w:rsidRPr="00393F60">
        <w:t>Screen reader users can use a shortcut to bring up a list of the links in a document. Links need to be unique and descriptive for them to make sense when they are accessed as a list, without the surrounding text for context</w:t>
      </w:r>
      <w:r w:rsidR="00206BC4" w:rsidRPr="00393F60">
        <w:t>.</w:t>
      </w:r>
    </w:p>
    <w:p w14:paraId="123F9406" w14:textId="0F200CC9" w:rsidR="00D44A2C" w:rsidRPr="00393F60" w:rsidRDefault="00D44A2C" w:rsidP="00425652">
      <w:r w:rsidRPr="00393F60">
        <w:t>Recommendation: Instead of “click here” or “learn more” select meaningful text (text that is descriptive and unique) and make that text the link.</w:t>
      </w:r>
    </w:p>
    <w:p w14:paraId="5B973862" w14:textId="460BD709" w:rsidR="00206BC4" w:rsidRPr="00393F60" w:rsidRDefault="001861CD" w:rsidP="00425652">
      <w:hyperlink r:id="rId10" w:history="1">
        <w:r w:rsidR="00206BC4" w:rsidRPr="00393F60">
          <w:rPr>
            <w:rStyle w:val="Hyperlink"/>
            <w:rFonts w:ascii="Century Gothic" w:hAnsi="Century Gothic" w:cstheme="majorHAnsi"/>
            <w:sz w:val="24"/>
            <w:szCs w:val="24"/>
          </w:rPr>
          <w:t>https://www.ahead.ie/</w:t>
        </w:r>
      </w:hyperlink>
    </w:p>
    <w:p w14:paraId="2288F863" w14:textId="4368CF6E" w:rsidR="00D44A2C" w:rsidRPr="00393F60" w:rsidRDefault="00125B48" w:rsidP="00425652">
      <w:hyperlink r:id="rId11" w:history="1">
        <w:r w:rsidR="00206BC4" w:rsidRPr="00125B48">
          <w:rPr>
            <w:rStyle w:val="Hyperlink"/>
          </w:rPr>
          <w:t xml:space="preserve">Go to the AHEAD website </w:t>
        </w:r>
        <w:r w:rsidR="00425652" w:rsidRPr="00125B48">
          <w:rPr>
            <w:rStyle w:val="Hyperlink"/>
          </w:rPr>
          <w:t>for more information about Universal Design for Learning</w:t>
        </w:r>
      </w:hyperlink>
    </w:p>
    <w:p w14:paraId="396377E1" w14:textId="3D350DBA" w:rsidR="00206BC4" w:rsidRPr="00393F60" w:rsidRDefault="001425C3" w:rsidP="00425652">
      <w:hyperlink r:id="rId12" w:history="1">
        <w:r w:rsidR="00206BC4" w:rsidRPr="001425C3">
          <w:rPr>
            <w:rStyle w:val="Hyperlink"/>
          </w:rPr>
          <w:t>Visit the AHEAD website</w:t>
        </w:r>
      </w:hyperlink>
    </w:p>
    <w:p w14:paraId="741190E6" w14:textId="4E1C3EBE" w:rsidR="00B137A1" w:rsidRPr="00393F60" w:rsidRDefault="00C4000B" w:rsidP="00181185">
      <w:pPr>
        <w:pStyle w:val="Heading3"/>
      </w:pPr>
      <w:r w:rsidRPr="00393F60">
        <w:br w:type="page"/>
      </w:r>
      <w:bookmarkStart w:id="7" w:name="_Toc39584778"/>
      <w:r w:rsidR="00E72802" w:rsidRPr="00393F60">
        <w:lastRenderedPageBreak/>
        <w:t>Images, Images and more Images.</w:t>
      </w:r>
      <w:bookmarkEnd w:id="7"/>
    </w:p>
    <w:p w14:paraId="3D8EA247" w14:textId="16E0E7FE" w:rsidR="002B524E" w:rsidRPr="00393F60" w:rsidRDefault="002B524E" w:rsidP="00181185">
      <w:r w:rsidRPr="00393F60">
        <w:t>Screen readers can only describe an image to someone who is blind if a text alternative is provided. Text alternatives can also make complex images easier to understand for other learners.</w:t>
      </w:r>
    </w:p>
    <w:p w14:paraId="4D30C05B" w14:textId="18CC53DF" w:rsidR="002B524E" w:rsidRPr="00393F60" w:rsidRDefault="002B524E" w:rsidP="00181185">
      <w:r w:rsidRPr="00393F60">
        <w:t>Best Practices: After considering the purpose of the image and the context for its use, provide a concise description that focuses on the information the image conveys. If the image is only used for decoration, mark it as decorative (if your authoring tool has that option) or use “decorative” as the alternative text.</w:t>
      </w:r>
    </w:p>
    <w:p w14:paraId="3D20D265" w14:textId="23D0E884" w:rsidR="00E72802" w:rsidRPr="00393F60" w:rsidRDefault="00E72802" w:rsidP="00181185">
      <w:pPr>
        <w:pStyle w:val="Heading3"/>
      </w:pPr>
      <w:bookmarkStart w:id="8" w:name="_Toc39584779"/>
      <w:r w:rsidRPr="00393F60">
        <w:t>Three types of images and what to consider when we use Alt Text.</w:t>
      </w:r>
      <w:bookmarkEnd w:id="8"/>
    </w:p>
    <w:p w14:paraId="2074C441" w14:textId="4A28BE2B" w:rsidR="00092BEA" w:rsidRPr="00393F60" w:rsidRDefault="00092BEA" w:rsidP="00393F60">
      <w:pPr>
        <w:rPr>
          <w:rFonts w:ascii="Century Gothic" w:hAnsi="Century Gothic" w:cstheme="majorHAnsi"/>
          <w:sz w:val="24"/>
          <w:szCs w:val="24"/>
        </w:rPr>
      </w:pPr>
      <w:r w:rsidRPr="00393F60">
        <w:rPr>
          <w:rFonts w:ascii="Century Gothic" w:hAnsi="Century Gothic" w:cstheme="majorHAnsi"/>
          <w:sz w:val="24"/>
          <w:szCs w:val="24"/>
        </w:rPr>
        <w:t>Can we use bullet points here?</w:t>
      </w:r>
    </w:p>
    <w:p w14:paraId="48631E4B" w14:textId="77777777" w:rsidR="00181185" w:rsidRPr="00181185" w:rsidRDefault="00E56E84" w:rsidP="00181185">
      <w:pPr>
        <w:pStyle w:val="ListParagraph"/>
        <w:numPr>
          <w:ilvl w:val="0"/>
          <w:numId w:val="11"/>
        </w:numPr>
        <w:rPr>
          <w:rFonts w:ascii="Century Gothic" w:hAnsi="Century Gothic" w:cstheme="majorHAnsi"/>
          <w:sz w:val="24"/>
          <w:szCs w:val="24"/>
        </w:rPr>
      </w:pPr>
      <w:r w:rsidRPr="00181185">
        <w:rPr>
          <w:rFonts w:ascii="Century Gothic" w:hAnsi="Century Gothic" w:cstheme="majorHAnsi"/>
          <w:sz w:val="24"/>
          <w:szCs w:val="24"/>
          <w:lang w:val="en-US"/>
        </w:rPr>
        <w:t>Decorative: indicate it should be skipped by screen readers</w:t>
      </w:r>
      <w:r w:rsidR="00092BEA" w:rsidRPr="00181185">
        <w:rPr>
          <w:rFonts w:ascii="Century Gothic" w:hAnsi="Century Gothic" w:cstheme="majorHAnsi"/>
          <w:sz w:val="24"/>
          <w:szCs w:val="24"/>
        </w:rPr>
        <w:t>.</w:t>
      </w:r>
    </w:p>
    <w:p w14:paraId="6670244A" w14:textId="77777777" w:rsidR="00181185" w:rsidRPr="00181185" w:rsidRDefault="00E56E84" w:rsidP="00181185">
      <w:pPr>
        <w:pStyle w:val="ListParagraph"/>
        <w:numPr>
          <w:ilvl w:val="0"/>
          <w:numId w:val="11"/>
        </w:numPr>
        <w:rPr>
          <w:rFonts w:ascii="Century Gothic" w:hAnsi="Century Gothic" w:cstheme="majorHAnsi"/>
          <w:sz w:val="24"/>
          <w:szCs w:val="24"/>
        </w:rPr>
      </w:pPr>
      <w:r w:rsidRPr="00181185">
        <w:rPr>
          <w:rFonts w:ascii="Century Gothic" w:hAnsi="Century Gothic" w:cstheme="majorHAnsi"/>
          <w:sz w:val="24"/>
          <w:szCs w:val="24"/>
          <w:lang w:val="en-US"/>
        </w:rPr>
        <w:t>Functional: (included in a link – describe the destination or action)</w:t>
      </w:r>
      <w:r w:rsidR="00092BEA" w:rsidRPr="00181185">
        <w:rPr>
          <w:rFonts w:ascii="Century Gothic" w:hAnsi="Century Gothic" w:cstheme="majorHAnsi"/>
          <w:sz w:val="24"/>
          <w:szCs w:val="24"/>
        </w:rPr>
        <w:t>.</w:t>
      </w:r>
    </w:p>
    <w:p w14:paraId="4894BC7A" w14:textId="12050A7D" w:rsidR="00E56E84" w:rsidRPr="00181185" w:rsidRDefault="00E56E84" w:rsidP="00181185">
      <w:pPr>
        <w:pStyle w:val="ListParagraph"/>
        <w:numPr>
          <w:ilvl w:val="0"/>
          <w:numId w:val="11"/>
        </w:numPr>
        <w:rPr>
          <w:rFonts w:ascii="Century Gothic" w:hAnsi="Century Gothic" w:cstheme="majorHAnsi"/>
          <w:sz w:val="24"/>
          <w:szCs w:val="24"/>
          <w:lang w:val="en-US"/>
        </w:rPr>
      </w:pPr>
      <w:r w:rsidRPr="00181185">
        <w:rPr>
          <w:rFonts w:ascii="Century Gothic" w:hAnsi="Century Gothic" w:cstheme="majorHAnsi"/>
          <w:sz w:val="24"/>
          <w:szCs w:val="24"/>
          <w:lang w:val="en-US"/>
        </w:rPr>
        <w:t>Informative: provide a concise description</w:t>
      </w:r>
    </w:p>
    <w:p w14:paraId="639E001B" w14:textId="77777777" w:rsidR="005605F3" w:rsidRPr="00393F60" w:rsidRDefault="005605F3" w:rsidP="00393F60">
      <w:pPr>
        <w:rPr>
          <w:rFonts w:ascii="Century Gothic" w:hAnsi="Century Gothic" w:cstheme="majorHAnsi"/>
          <w:sz w:val="24"/>
          <w:szCs w:val="24"/>
        </w:rPr>
      </w:pPr>
      <w:r w:rsidRPr="00393F60">
        <w:rPr>
          <w:rFonts w:ascii="Century Gothic" w:hAnsi="Century Gothic" w:cstheme="majorHAnsi"/>
          <w:sz w:val="24"/>
          <w:szCs w:val="24"/>
        </w:rPr>
        <w:t>Using the Accessibility Checker</w:t>
      </w:r>
    </w:p>
    <w:p w14:paraId="3F76F828" w14:textId="77777777" w:rsidR="005605F3" w:rsidRPr="00393F60" w:rsidRDefault="005605F3" w:rsidP="002B3492">
      <w:r w:rsidRPr="00393F60">
        <w:t>Go to the ribbon above and click on the tab called ‘Review’ and then click on the button called ‘Check Accessibility’.</w:t>
      </w:r>
    </w:p>
    <w:p w14:paraId="55095F68" w14:textId="6C849533" w:rsidR="005605F3" w:rsidRPr="00393F60" w:rsidRDefault="005605F3" w:rsidP="002B3492">
      <w:r w:rsidRPr="00393F60">
        <w:t>The Accessibility Checker can detect some accessibility issues but not all.</w:t>
      </w:r>
    </w:p>
    <w:p w14:paraId="425DC8CE" w14:textId="3087E691" w:rsidR="004D2225" w:rsidRPr="00393F60" w:rsidRDefault="004D2225" w:rsidP="002B3492">
      <w:pPr>
        <w:pStyle w:val="Heading3"/>
      </w:pPr>
      <w:bookmarkStart w:id="9" w:name="_Toc39584780"/>
      <w:r w:rsidRPr="00393F60">
        <w:t>How to add Alternative Text to an image</w:t>
      </w:r>
      <w:bookmarkEnd w:id="9"/>
    </w:p>
    <w:p w14:paraId="2453B436" w14:textId="6A7424FE" w:rsidR="004D2225" w:rsidRPr="00393F60" w:rsidRDefault="004D2225" w:rsidP="00393F60">
      <w:pPr>
        <w:pStyle w:val="ListParagraph"/>
        <w:numPr>
          <w:ilvl w:val="0"/>
          <w:numId w:val="8"/>
        </w:numPr>
        <w:rPr>
          <w:rFonts w:ascii="Century Gothic" w:hAnsi="Century Gothic" w:cstheme="majorHAnsi"/>
          <w:sz w:val="24"/>
          <w:szCs w:val="24"/>
        </w:rPr>
      </w:pPr>
      <w:r w:rsidRPr="00393F60">
        <w:rPr>
          <w:rFonts w:ascii="Century Gothic" w:hAnsi="Century Gothic" w:cstheme="majorHAnsi"/>
          <w:sz w:val="24"/>
          <w:szCs w:val="24"/>
          <w:lang w:val="en-US"/>
        </w:rPr>
        <w:t>Right-click on image and choose Edit Alt Text.</w:t>
      </w:r>
    </w:p>
    <w:p w14:paraId="3A35462C" w14:textId="77777777" w:rsidR="004D2225" w:rsidRPr="00393F60" w:rsidRDefault="004D2225" w:rsidP="00393F60">
      <w:pPr>
        <w:pStyle w:val="ListParagraph"/>
        <w:numPr>
          <w:ilvl w:val="0"/>
          <w:numId w:val="8"/>
        </w:numPr>
        <w:rPr>
          <w:rFonts w:ascii="Century Gothic" w:hAnsi="Century Gothic" w:cstheme="majorHAnsi"/>
          <w:sz w:val="24"/>
          <w:szCs w:val="24"/>
        </w:rPr>
      </w:pPr>
      <w:r w:rsidRPr="00393F60">
        <w:rPr>
          <w:rFonts w:ascii="Century Gothic" w:hAnsi="Century Gothic" w:cstheme="majorHAnsi"/>
          <w:sz w:val="24"/>
          <w:szCs w:val="24"/>
          <w:lang w:val="en-US"/>
        </w:rPr>
        <w:t>Enter your description manually or select “Generate a Description for Me” to use Artificial Intelligence.</w:t>
      </w:r>
    </w:p>
    <w:p w14:paraId="4DDA73A6" w14:textId="2CCB4764" w:rsidR="00E65277" w:rsidRPr="00393F60" w:rsidRDefault="004D2225" w:rsidP="00393F60">
      <w:pPr>
        <w:pStyle w:val="ListParagraph"/>
        <w:numPr>
          <w:ilvl w:val="0"/>
          <w:numId w:val="8"/>
        </w:numPr>
        <w:rPr>
          <w:rFonts w:ascii="Century Gothic" w:hAnsi="Century Gothic" w:cstheme="majorHAnsi"/>
          <w:sz w:val="24"/>
          <w:szCs w:val="24"/>
        </w:rPr>
      </w:pPr>
      <w:r w:rsidRPr="00393F60">
        <w:rPr>
          <w:rFonts w:ascii="Century Gothic" w:hAnsi="Century Gothic" w:cstheme="majorHAnsi"/>
          <w:sz w:val="24"/>
          <w:szCs w:val="24"/>
          <w:lang w:val="en-US"/>
        </w:rPr>
        <w:t>Alternative: Select “Mark as decorative” if the image is not required for understanding.</w:t>
      </w:r>
    </w:p>
    <w:p w14:paraId="1F5F7109" w14:textId="602735B5" w:rsidR="00B720FA" w:rsidRPr="00393F60" w:rsidRDefault="00B720FA" w:rsidP="00393F60">
      <w:pPr>
        <w:rPr>
          <w:rFonts w:ascii="Century Gothic" w:hAnsi="Century Gothic" w:cstheme="majorHAnsi"/>
          <w:sz w:val="24"/>
          <w:szCs w:val="24"/>
        </w:rPr>
      </w:pPr>
      <w:r w:rsidRPr="00393F60">
        <w:rPr>
          <w:rFonts w:ascii="Century Gothic" w:hAnsi="Century Gothic"/>
          <w:noProof/>
          <w:sz w:val="24"/>
          <w:szCs w:val="24"/>
        </w:rPr>
        <w:drawing>
          <wp:inline distT="0" distB="0" distL="0" distR="0" wp14:anchorId="3AEC512E" wp14:editId="33CDA632">
            <wp:extent cx="2110154" cy="1053202"/>
            <wp:effectExtent l="0" t="0" r="4445" b="0"/>
            <wp:docPr id="1" name="Picture 1" descr="Creating an accessible document webinar with an illustration of a type 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6126" cy="1071156"/>
                    </a:xfrm>
                    <a:prstGeom prst="rect">
                      <a:avLst/>
                    </a:prstGeom>
                    <a:noFill/>
                    <a:ln>
                      <a:noFill/>
                    </a:ln>
                  </pic:spPr>
                </pic:pic>
              </a:graphicData>
            </a:graphic>
          </wp:inline>
        </w:drawing>
      </w:r>
    </w:p>
    <w:p w14:paraId="6FFA9CEE" w14:textId="7C635011" w:rsidR="00B720FA" w:rsidRPr="00393F60" w:rsidRDefault="00B720FA" w:rsidP="00393F60">
      <w:pPr>
        <w:rPr>
          <w:rFonts w:ascii="Century Gothic" w:hAnsi="Century Gothic" w:cstheme="majorHAnsi"/>
          <w:sz w:val="24"/>
          <w:szCs w:val="24"/>
        </w:rPr>
      </w:pPr>
    </w:p>
    <w:p w14:paraId="090394E4" w14:textId="6440BA0C" w:rsidR="00B720FA" w:rsidRPr="00393F60" w:rsidRDefault="00B720FA" w:rsidP="00393F60">
      <w:pPr>
        <w:rPr>
          <w:rFonts w:ascii="Century Gothic" w:hAnsi="Century Gothic" w:cstheme="majorHAnsi"/>
          <w:sz w:val="24"/>
          <w:szCs w:val="24"/>
        </w:rPr>
      </w:pPr>
      <w:r w:rsidRPr="00393F60">
        <w:rPr>
          <w:rFonts w:ascii="Century Gothic" w:hAnsi="Century Gothic"/>
          <w:noProof/>
          <w:sz w:val="24"/>
          <w:szCs w:val="24"/>
        </w:rPr>
        <w:drawing>
          <wp:inline distT="0" distB="0" distL="0" distR="0" wp14:anchorId="69C65600" wp14:editId="736D9105">
            <wp:extent cx="2157046" cy="663651"/>
            <wp:effectExtent l="0" t="0" r="0" b="317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906" cy="689760"/>
                    </a:xfrm>
                    <a:prstGeom prst="rect">
                      <a:avLst/>
                    </a:prstGeom>
                    <a:noFill/>
                    <a:ln>
                      <a:noFill/>
                    </a:ln>
                  </pic:spPr>
                </pic:pic>
              </a:graphicData>
            </a:graphic>
          </wp:inline>
        </w:drawing>
      </w:r>
    </w:p>
    <w:p w14:paraId="11FE74D7" w14:textId="35D09BE3" w:rsidR="00B720FA" w:rsidRPr="00393F60" w:rsidRDefault="00B720FA" w:rsidP="00393F60">
      <w:pPr>
        <w:rPr>
          <w:rFonts w:ascii="Century Gothic" w:hAnsi="Century Gothic" w:cstheme="majorHAnsi"/>
          <w:sz w:val="24"/>
          <w:szCs w:val="24"/>
        </w:rPr>
      </w:pPr>
    </w:p>
    <w:p w14:paraId="5FC17653" w14:textId="4CAD8EDA" w:rsidR="003325DE" w:rsidRPr="00393F60" w:rsidRDefault="003325DE" w:rsidP="00393F60">
      <w:pPr>
        <w:rPr>
          <w:rFonts w:ascii="Century Gothic" w:hAnsi="Century Gothic" w:cstheme="majorHAnsi"/>
          <w:sz w:val="24"/>
          <w:szCs w:val="24"/>
        </w:rPr>
      </w:pPr>
      <w:r w:rsidRPr="00393F60">
        <w:rPr>
          <w:rFonts w:ascii="Century Gothic" w:hAnsi="Century Gothic" w:cstheme="majorHAnsi"/>
          <w:noProof/>
          <w:sz w:val="24"/>
          <w:szCs w:val="24"/>
        </w:rPr>
        <w:drawing>
          <wp:inline distT="0" distB="0" distL="0" distR="0" wp14:anchorId="62B1EDB3" wp14:editId="425E6333">
            <wp:extent cx="2156460" cy="267107"/>
            <wp:effectExtent l="0" t="0" r="0" b="0"/>
            <wp:docPr id="4" name="Picture 4" descr="AHEAD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HEAD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81506" cy="307368"/>
                    </a:xfrm>
                    <a:prstGeom prst="rect">
                      <a:avLst/>
                    </a:prstGeom>
                    <a:noFill/>
                    <a:ln>
                      <a:noFill/>
                    </a:ln>
                  </pic:spPr>
                </pic:pic>
              </a:graphicData>
            </a:graphic>
          </wp:inline>
        </w:drawing>
      </w:r>
    </w:p>
    <w:p w14:paraId="73C22D22" w14:textId="40453EE2" w:rsidR="00B867C6" w:rsidRPr="00393F60" w:rsidRDefault="001861CD" w:rsidP="00393F60">
      <w:pPr>
        <w:rPr>
          <w:rFonts w:ascii="Century Gothic" w:hAnsi="Century Gothic"/>
          <w:sz w:val="24"/>
          <w:szCs w:val="24"/>
        </w:rPr>
      </w:pPr>
      <w:hyperlink r:id="rId17" w:history="1">
        <w:r w:rsidR="00B867C6" w:rsidRPr="00393F60">
          <w:rPr>
            <w:rStyle w:val="Hyperlink"/>
            <w:rFonts w:ascii="Century Gothic" w:hAnsi="Century Gothic"/>
            <w:sz w:val="24"/>
            <w:szCs w:val="24"/>
          </w:rPr>
          <w:t>https://www.ahead.ie/index</w:t>
        </w:r>
      </w:hyperlink>
      <w:r w:rsidR="00B867C6" w:rsidRPr="00393F60">
        <w:rPr>
          <w:rFonts w:ascii="Century Gothic" w:hAnsi="Century Gothic"/>
          <w:sz w:val="24"/>
          <w:szCs w:val="24"/>
        </w:rPr>
        <w:br w:type="page"/>
      </w:r>
    </w:p>
    <w:p w14:paraId="14844D45" w14:textId="277F88FB" w:rsidR="004D2225" w:rsidRPr="00393F60" w:rsidRDefault="00664287" w:rsidP="00ED30B7">
      <w:pPr>
        <w:pStyle w:val="Heading3"/>
      </w:pPr>
      <w:bookmarkStart w:id="10" w:name="_Toc39584781"/>
      <w:r w:rsidRPr="00393F60">
        <w:lastRenderedPageBreak/>
        <w:t>Use</w:t>
      </w:r>
      <w:bookmarkStart w:id="11" w:name="_GoBack"/>
      <w:bookmarkEnd w:id="11"/>
      <w:r w:rsidRPr="00393F60">
        <w:t>ful Alt text resources</w:t>
      </w:r>
      <w:bookmarkEnd w:id="10"/>
    </w:p>
    <w:p w14:paraId="4CFC5595" w14:textId="77777777" w:rsidR="00664287" w:rsidRPr="00393F60" w:rsidRDefault="001861CD" w:rsidP="00393F60">
      <w:pPr>
        <w:pStyle w:val="ListParagraph"/>
        <w:numPr>
          <w:ilvl w:val="0"/>
          <w:numId w:val="9"/>
        </w:numPr>
        <w:rPr>
          <w:rFonts w:ascii="Century Gothic" w:hAnsi="Century Gothic" w:cstheme="majorHAnsi"/>
          <w:sz w:val="24"/>
          <w:szCs w:val="24"/>
        </w:rPr>
      </w:pPr>
      <w:hyperlink r:id="rId18" w:history="1">
        <w:proofErr w:type="spellStart"/>
        <w:r w:rsidR="00664287" w:rsidRPr="00393F60">
          <w:rPr>
            <w:rStyle w:val="Hyperlink"/>
            <w:rFonts w:ascii="Century Gothic" w:hAnsi="Century Gothic" w:cstheme="majorHAnsi"/>
            <w:sz w:val="24"/>
            <w:szCs w:val="24"/>
            <w:lang w:val="en-US"/>
          </w:rPr>
          <w:t>WebAIM</w:t>
        </w:r>
        <w:proofErr w:type="spellEnd"/>
        <w:r w:rsidR="00664287" w:rsidRPr="00393F60">
          <w:rPr>
            <w:rStyle w:val="Hyperlink"/>
            <w:rFonts w:ascii="Century Gothic" w:hAnsi="Century Gothic" w:cstheme="majorHAnsi"/>
            <w:sz w:val="24"/>
            <w:szCs w:val="24"/>
            <w:lang w:val="en-US"/>
          </w:rPr>
          <w:t>: Alternative Text</w:t>
        </w:r>
      </w:hyperlink>
    </w:p>
    <w:p w14:paraId="076C00A9" w14:textId="77777777" w:rsidR="00664287" w:rsidRPr="00393F60" w:rsidRDefault="001861CD" w:rsidP="00393F60">
      <w:pPr>
        <w:pStyle w:val="ListParagraph"/>
        <w:numPr>
          <w:ilvl w:val="0"/>
          <w:numId w:val="9"/>
        </w:numPr>
        <w:rPr>
          <w:rFonts w:ascii="Century Gothic" w:hAnsi="Century Gothic" w:cstheme="majorHAnsi"/>
          <w:sz w:val="24"/>
          <w:szCs w:val="24"/>
        </w:rPr>
      </w:pPr>
      <w:hyperlink r:id="rId19" w:history="1">
        <w:r w:rsidR="00664287" w:rsidRPr="00393F60">
          <w:rPr>
            <w:rStyle w:val="Hyperlink"/>
            <w:rFonts w:ascii="Century Gothic" w:hAnsi="Century Gothic" w:cstheme="majorHAnsi"/>
            <w:sz w:val="24"/>
            <w:szCs w:val="24"/>
            <w:lang w:val="en-US"/>
          </w:rPr>
          <w:t xml:space="preserve">An alt Decision Tree </w:t>
        </w:r>
      </w:hyperlink>
      <w:r w:rsidR="00664287" w:rsidRPr="00393F60">
        <w:rPr>
          <w:rFonts w:ascii="Century Gothic" w:hAnsi="Century Gothic" w:cstheme="majorHAnsi"/>
          <w:sz w:val="24"/>
          <w:szCs w:val="24"/>
          <w:lang w:val="en-US"/>
        </w:rPr>
        <w:t>(WAI)</w:t>
      </w:r>
    </w:p>
    <w:p w14:paraId="343BE8C9" w14:textId="0E86B5FF" w:rsidR="004D2225" w:rsidRPr="00393F60" w:rsidRDefault="001861CD" w:rsidP="00393F60">
      <w:pPr>
        <w:pStyle w:val="ListParagraph"/>
        <w:numPr>
          <w:ilvl w:val="0"/>
          <w:numId w:val="9"/>
        </w:numPr>
        <w:rPr>
          <w:rFonts w:ascii="Century Gothic" w:hAnsi="Century Gothic" w:cstheme="majorHAnsi"/>
          <w:sz w:val="24"/>
          <w:szCs w:val="24"/>
        </w:rPr>
      </w:pPr>
      <w:hyperlink r:id="rId20" w:history="1">
        <w:r w:rsidR="00664287" w:rsidRPr="00393F60">
          <w:rPr>
            <w:rStyle w:val="Hyperlink"/>
            <w:rFonts w:ascii="Century Gothic" w:hAnsi="Century Gothic" w:cstheme="majorHAnsi"/>
            <w:sz w:val="24"/>
            <w:szCs w:val="24"/>
            <w:lang w:val="en-US"/>
          </w:rPr>
          <w:t xml:space="preserve">DIAGRAM Center </w:t>
        </w:r>
      </w:hyperlink>
      <w:r w:rsidR="00664287" w:rsidRPr="00393F60">
        <w:rPr>
          <w:rFonts w:ascii="Century Gothic" w:hAnsi="Century Gothic" w:cstheme="majorHAnsi"/>
          <w:sz w:val="24"/>
          <w:szCs w:val="24"/>
          <w:lang w:val="en-US"/>
        </w:rPr>
        <w:t>(more complex images)</w:t>
      </w:r>
    </w:p>
    <w:p w14:paraId="79743551" w14:textId="2D5F172C" w:rsidR="00E56E84" w:rsidRPr="00393F60" w:rsidRDefault="00CD08A6" w:rsidP="00ED30B7">
      <w:pPr>
        <w:pStyle w:val="Heading3"/>
      </w:pPr>
      <w:bookmarkStart w:id="12" w:name="_Toc39584782"/>
      <w:r w:rsidRPr="00393F60">
        <w:t>Making a Table of Contents</w:t>
      </w:r>
      <w:bookmarkEnd w:id="12"/>
    </w:p>
    <w:p w14:paraId="3408BEF6" w14:textId="467AA516" w:rsidR="00CD08A6" w:rsidRPr="00393F60" w:rsidRDefault="00CD08A6" w:rsidP="00393F60">
      <w:pPr>
        <w:rPr>
          <w:rFonts w:ascii="Century Gothic" w:hAnsi="Century Gothic" w:cstheme="majorHAnsi"/>
          <w:sz w:val="24"/>
          <w:szCs w:val="24"/>
        </w:rPr>
      </w:pPr>
      <w:r w:rsidRPr="00393F60">
        <w:rPr>
          <w:rFonts w:ascii="Century Gothic" w:hAnsi="Century Gothic" w:cstheme="majorHAnsi"/>
          <w:sz w:val="24"/>
          <w:szCs w:val="24"/>
        </w:rPr>
        <w:t>Go to the start of your document to p</w:t>
      </w:r>
      <w:r w:rsidR="00FC33C3" w:rsidRPr="00393F60">
        <w:rPr>
          <w:rFonts w:ascii="Century Gothic" w:hAnsi="Century Gothic" w:cstheme="majorHAnsi"/>
          <w:sz w:val="24"/>
          <w:szCs w:val="24"/>
        </w:rPr>
        <w:t>l</w:t>
      </w:r>
      <w:r w:rsidRPr="00393F60">
        <w:rPr>
          <w:rFonts w:ascii="Century Gothic" w:hAnsi="Century Gothic" w:cstheme="majorHAnsi"/>
          <w:sz w:val="24"/>
          <w:szCs w:val="24"/>
        </w:rPr>
        <w:t>ace the contents page at the beginning of the document. Then go to the References Tab in the ribbon above. Then click on the ‘Table of Contents’. Select the appropriate type of contents.</w:t>
      </w:r>
    </w:p>
    <w:p w14:paraId="30A90B72" w14:textId="077E180E" w:rsidR="009524BC" w:rsidRPr="00393F60" w:rsidRDefault="009524BC" w:rsidP="00E00E63">
      <w:pPr>
        <w:pStyle w:val="Heading3"/>
      </w:pPr>
      <w:r w:rsidRPr="00393F60">
        <w:t>Task</w:t>
      </w:r>
    </w:p>
    <w:p w14:paraId="2C9EEA67" w14:textId="519CACBE" w:rsidR="00594988" w:rsidRPr="00393F60" w:rsidRDefault="00594988" w:rsidP="00393F60">
      <w:pPr>
        <w:rPr>
          <w:rFonts w:ascii="Century Gothic" w:hAnsi="Century Gothic" w:cstheme="majorHAnsi"/>
          <w:sz w:val="24"/>
          <w:szCs w:val="24"/>
        </w:rPr>
      </w:pPr>
      <w:r w:rsidRPr="00393F60">
        <w:rPr>
          <w:rFonts w:ascii="Century Gothic" w:hAnsi="Century Gothic" w:cstheme="majorHAnsi"/>
          <w:sz w:val="24"/>
          <w:szCs w:val="24"/>
        </w:rPr>
        <w:t xml:space="preserve">Take a Word document and </w:t>
      </w:r>
      <w:hyperlink r:id="rId21" w:history="1">
        <w:r w:rsidRPr="00393F60">
          <w:rPr>
            <w:rStyle w:val="Hyperlink"/>
            <w:rFonts w:ascii="Century Gothic" w:hAnsi="Century Gothic" w:cstheme="majorHAnsi"/>
            <w:sz w:val="24"/>
            <w:szCs w:val="24"/>
          </w:rPr>
          <w:t>use this webpage to convert it into an audio file</w:t>
        </w:r>
      </w:hyperlink>
      <w:r w:rsidRPr="00393F60">
        <w:rPr>
          <w:rFonts w:ascii="Century Gothic" w:hAnsi="Century Gothic" w:cstheme="majorHAnsi"/>
          <w:sz w:val="24"/>
          <w:szCs w:val="24"/>
        </w:rPr>
        <w:t xml:space="preserve">. </w:t>
      </w:r>
      <w:r w:rsidR="009524BC" w:rsidRPr="00393F60">
        <w:rPr>
          <w:rFonts w:ascii="Century Gothic" w:hAnsi="Century Gothic" w:cstheme="majorHAnsi"/>
          <w:sz w:val="24"/>
          <w:szCs w:val="24"/>
        </w:rPr>
        <w:t xml:space="preserve">Now your document is an audio file. Can this help students and staff? </w:t>
      </w:r>
      <w:r w:rsidRPr="00393F60">
        <w:rPr>
          <w:rFonts w:ascii="Century Gothic" w:hAnsi="Century Gothic" w:cstheme="majorHAnsi"/>
          <w:sz w:val="24"/>
          <w:szCs w:val="24"/>
        </w:rPr>
        <w:t>Can you hear how the heading styles make a difference?</w:t>
      </w:r>
    </w:p>
    <w:p w14:paraId="7484E993" w14:textId="2A01954E" w:rsidR="00B137A1" w:rsidRPr="00393F60" w:rsidRDefault="00B137A1" w:rsidP="00393F60">
      <w:pPr>
        <w:rPr>
          <w:rFonts w:ascii="Century Gothic" w:hAnsi="Century Gothic" w:cstheme="majorHAnsi"/>
          <w:sz w:val="24"/>
          <w:szCs w:val="24"/>
        </w:rPr>
      </w:pPr>
    </w:p>
    <w:p w14:paraId="19C99034" w14:textId="09E57B20" w:rsidR="00B137A1" w:rsidRPr="00393F60" w:rsidRDefault="00B137A1" w:rsidP="00E00E63">
      <w:pPr>
        <w:pStyle w:val="Heading3"/>
      </w:pPr>
      <w:r w:rsidRPr="00393F60">
        <w:t xml:space="preserve">Transferability of these </w:t>
      </w:r>
      <w:r w:rsidR="009524BC" w:rsidRPr="00393F60">
        <w:t xml:space="preserve">accessibility </w:t>
      </w:r>
      <w:r w:rsidRPr="00393F60">
        <w:t>skills</w:t>
      </w:r>
    </w:p>
    <w:p w14:paraId="60C207FE" w14:textId="22973EA8" w:rsidR="00B137A1" w:rsidRPr="00393F60" w:rsidRDefault="00B137A1" w:rsidP="00393F60">
      <w:pPr>
        <w:pStyle w:val="ListParagraph"/>
        <w:numPr>
          <w:ilvl w:val="0"/>
          <w:numId w:val="10"/>
        </w:numPr>
        <w:rPr>
          <w:rFonts w:ascii="Century Gothic" w:hAnsi="Century Gothic" w:cstheme="majorHAnsi"/>
          <w:sz w:val="24"/>
          <w:szCs w:val="24"/>
        </w:rPr>
      </w:pPr>
      <w:r w:rsidRPr="00393F60">
        <w:rPr>
          <w:rFonts w:ascii="Century Gothic" w:hAnsi="Century Gothic" w:cstheme="majorHAnsi"/>
          <w:sz w:val="24"/>
          <w:szCs w:val="24"/>
        </w:rPr>
        <w:t>PowerPoint</w:t>
      </w:r>
    </w:p>
    <w:p w14:paraId="0E2DBF10" w14:textId="217D37E5" w:rsidR="00E56E84" w:rsidRPr="00E00E63" w:rsidRDefault="00B137A1" w:rsidP="00393F60">
      <w:pPr>
        <w:pStyle w:val="ListParagraph"/>
        <w:numPr>
          <w:ilvl w:val="0"/>
          <w:numId w:val="10"/>
        </w:numPr>
        <w:rPr>
          <w:rFonts w:ascii="Century Gothic" w:hAnsi="Century Gothic" w:cstheme="majorHAnsi"/>
          <w:sz w:val="24"/>
          <w:szCs w:val="24"/>
        </w:rPr>
      </w:pPr>
      <w:r w:rsidRPr="00393F60">
        <w:rPr>
          <w:rFonts w:ascii="Century Gothic" w:hAnsi="Century Gothic" w:cstheme="majorHAnsi"/>
          <w:sz w:val="24"/>
          <w:szCs w:val="24"/>
        </w:rPr>
        <w:t>Social Media.</w:t>
      </w:r>
    </w:p>
    <w:p w14:paraId="65CA73E1" w14:textId="118898AF" w:rsidR="009509A9" w:rsidRPr="00393F60" w:rsidRDefault="009509A9" w:rsidP="00E00E63">
      <w:pPr>
        <w:pStyle w:val="Heading3"/>
      </w:pPr>
      <w:r w:rsidRPr="00393F60">
        <w:t>Resources used to inform this Webinar came</w:t>
      </w:r>
      <w:r w:rsidR="004874C1" w:rsidRPr="00393F60">
        <w:t xml:space="preserve"> from</w:t>
      </w:r>
      <w:r w:rsidRPr="00393F60">
        <w:t xml:space="preserve"> Cast and Ability.net.</w:t>
      </w:r>
    </w:p>
    <w:sectPr w:rsidR="009509A9" w:rsidRPr="00393F60">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607E3" w14:textId="77777777" w:rsidR="001861CD" w:rsidRDefault="001861CD" w:rsidP="00A10735">
      <w:pPr>
        <w:spacing w:after="0" w:line="240" w:lineRule="auto"/>
      </w:pPr>
      <w:r>
        <w:separator/>
      </w:r>
    </w:p>
  </w:endnote>
  <w:endnote w:type="continuationSeparator" w:id="0">
    <w:p w14:paraId="3FDB0130" w14:textId="77777777" w:rsidR="001861CD" w:rsidRDefault="001861CD" w:rsidP="00A1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682222"/>
      <w:docPartObj>
        <w:docPartGallery w:val="Page Numbers (Bottom of Page)"/>
        <w:docPartUnique/>
      </w:docPartObj>
    </w:sdtPr>
    <w:sdtEndPr>
      <w:rPr>
        <w:noProof/>
      </w:rPr>
    </w:sdtEndPr>
    <w:sdtContent>
      <w:p w14:paraId="3594B09F" w14:textId="0CCDDCEB" w:rsidR="00A10735" w:rsidRDefault="00A107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F6DAF6" w14:textId="77777777" w:rsidR="00A10735" w:rsidRDefault="00A10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2FEC6" w14:textId="77777777" w:rsidR="001861CD" w:rsidRDefault="001861CD" w:rsidP="00A10735">
      <w:pPr>
        <w:spacing w:after="0" w:line="240" w:lineRule="auto"/>
      </w:pPr>
      <w:r>
        <w:separator/>
      </w:r>
    </w:p>
  </w:footnote>
  <w:footnote w:type="continuationSeparator" w:id="0">
    <w:p w14:paraId="7D147BDA" w14:textId="77777777" w:rsidR="001861CD" w:rsidRDefault="001861CD" w:rsidP="00A10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3B23"/>
    <w:multiLevelType w:val="hybridMultilevel"/>
    <w:tmpl w:val="F0544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543495"/>
    <w:multiLevelType w:val="hybridMultilevel"/>
    <w:tmpl w:val="FFD8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845C4"/>
    <w:multiLevelType w:val="hybridMultilevel"/>
    <w:tmpl w:val="49861904"/>
    <w:lvl w:ilvl="0" w:tplc="25127ABC">
      <w:start w:val="1"/>
      <w:numFmt w:val="bullet"/>
      <w:lvlText w:val="•"/>
      <w:lvlJc w:val="left"/>
      <w:pPr>
        <w:tabs>
          <w:tab w:val="num" w:pos="720"/>
        </w:tabs>
        <w:ind w:left="720" w:hanging="360"/>
      </w:pPr>
      <w:rPr>
        <w:rFonts w:ascii="Arial" w:hAnsi="Arial" w:hint="default"/>
      </w:rPr>
    </w:lvl>
    <w:lvl w:ilvl="1" w:tplc="FF1EAD98" w:tentative="1">
      <w:start w:val="1"/>
      <w:numFmt w:val="bullet"/>
      <w:lvlText w:val="•"/>
      <w:lvlJc w:val="left"/>
      <w:pPr>
        <w:tabs>
          <w:tab w:val="num" w:pos="1440"/>
        </w:tabs>
        <w:ind w:left="1440" w:hanging="360"/>
      </w:pPr>
      <w:rPr>
        <w:rFonts w:ascii="Arial" w:hAnsi="Arial" w:hint="default"/>
      </w:rPr>
    </w:lvl>
    <w:lvl w:ilvl="2" w:tplc="4132741C" w:tentative="1">
      <w:start w:val="1"/>
      <w:numFmt w:val="bullet"/>
      <w:lvlText w:val="•"/>
      <w:lvlJc w:val="left"/>
      <w:pPr>
        <w:tabs>
          <w:tab w:val="num" w:pos="2160"/>
        </w:tabs>
        <w:ind w:left="2160" w:hanging="360"/>
      </w:pPr>
      <w:rPr>
        <w:rFonts w:ascii="Arial" w:hAnsi="Arial" w:hint="default"/>
      </w:rPr>
    </w:lvl>
    <w:lvl w:ilvl="3" w:tplc="D626104C" w:tentative="1">
      <w:start w:val="1"/>
      <w:numFmt w:val="bullet"/>
      <w:lvlText w:val="•"/>
      <w:lvlJc w:val="left"/>
      <w:pPr>
        <w:tabs>
          <w:tab w:val="num" w:pos="2880"/>
        </w:tabs>
        <w:ind w:left="2880" w:hanging="360"/>
      </w:pPr>
      <w:rPr>
        <w:rFonts w:ascii="Arial" w:hAnsi="Arial" w:hint="default"/>
      </w:rPr>
    </w:lvl>
    <w:lvl w:ilvl="4" w:tplc="A002E8D8" w:tentative="1">
      <w:start w:val="1"/>
      <w:numFmt w:val="bullet"/>
      <w:lvlText w:val="•"/>
      <w:lvlJc w:val="left"/>
      <w:pPr>
        <w:tabs>
          <w:tab w:val="num" w:pos="3600"/>
        </w:tabs>
        <w:ind w:left="3600" w:hanging="360"/>
      </w:pPr>
      <w:rPr>
        <w:rFonts w:ascii="Arial" w:hAnsi="Arial" w:hint="default"/>
      </w:rPr>
    </w:lvl>
    <w:lvl w:ilvl="5" w:tplc="45B21A5A" w:tentative="1">
      <w:start w:val="1"/>
      <w:numFmt w:val="bullet"/>
      <w:lvlText w:val="•"/>
      <w:lvlJc w:val="left"/>
      <w:pPr>
        <w:tabs>
          <w:tab w:val="num" w:pos="4320"/>
        </w:tabs>
        <w:ind w:left="4320" w:hanging="360"/>
      </w:pPr>
      <w:rPr>
        <w:rFonts w:ascii="Arial" w:hAnsi="Arial" w:hint="default"/>
      </w:rPr>
    </w:lvl>
    <w:lvl w:ilvl="6" w:tplc="4B52D650" w:tentative="1">
      <w:start w:val="1"/>
      <w:numFmt w:val="bullet"/>
      <w:lvlText w:val="•"/>
      <w:lvlJc w:val="left"/>
      <w:pPr>
        <w:tabs>
          <w:tab w:val="num" w:pos="5040"/>
        </w:tabs>
        <w:ind w:left="5040" w:hanging="360"/>
      </w:pPr>
      <w:rPr>
        <w:rFonts w:ascii="Arial" w:hAnsi="Arial" w:hint="default"/>
      </w:rPr>
    </w:lvl>
    <w:lvl w:ilvl="7" w:tplc="43DCE280" w:tentative="1">
      <w:start w:val="1"/>
      <w:numFmt w:val="bullet"/>
      <w:lvlText w:val="•"/>
      <w:lvlJc w:val="left"/>
      <w:pPr>
        <w:tabs>
          <w:tab w:val="num" w:pos="5760"/>
        </w:tabs>
        <w:ind w:left="5760" w:hanging="360"/>
      </w:pPr>
      <w:rPr>
        <w:rFonts w:ascii="Arial" w:hAnsi="Arial" w:hint="default"/>
      </w:rPr>
    </w:lvl>
    <w:lvl w:ilvl="8" w:tplc="EFC4B7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26C393C"/>
    <w:multiLevelType w:val="hybridMultilevel"/>
    <w:tmpl w:val="D00E3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5AF71A0"/>
    <w:multiLevelType w:val="hybridMultilevel"/>
    <w:tmpl w:val="C8444DE0"/>
    <w:lvl w:ilvl="0" w:tplc="04A8E040">
      <w:start w:val="1"/>
      <w:numFmt w:val="bullet"/>
      <w:lvlText w:val="•"/>
      <w:lvlJc w:val="left"/>
      <w:pPr>
        <w:tabs>
          <w:tab w:val="num" w:pos="720"/>
        </w:tabs>
        <w:ind w:left="720" w:hanging="360"/>
      </w:pPr>
      <w:rPr>
        <w:rFonts w:ascii="Arial" w:hAnsi="Arial" w:hint="default"/>
      </w:rPr>
    </w:lvl>
    <w:lvl w:ilvl="1" w:tplc="8EE68B26" w:tentative="1">
      <w:start w:val="1"/>
      <w:numFmt w:val="bullet"/>
      <w:lvlText w:val="•"/>
      <w:lvlJc w:val="left"/>
      <w:pPr>
        <w:tabs>
          <w:tab w:val="num" w:pos="1440"/>
        </w:tabs>
        <w:ind w:left="1440" w:hanging="360"/>
      </w:pPr>
      <w:rPr>
        <w:rFonts w:ascii="Arial" w:hAnsi="Arial" w:hint="default"/>
      </w:rPr>
    </w:lvl>
    <w:lvl w:ilvl="2" w:tplc="9C026EE4" w:tentative="1">
      <w:start w:val="1"/>
      <w:numFmt w:val="bullet"/>
      <w:lvlText w:val="•"/>
      <w:lvlJc w:val="left"/>
      <w:pPr>
        <w:tabs>
          <w:tab w:val="num" w:pos="2160"/>
        </w:tabs>
        <w:ind w:left="2160" w:hanging="360"/>
      </w:pPr>
      <w:rPr>
        <w:rFonts w:ascii="Arial" w:hAnsi="Arial" w:hint="default"/>
      </w:rPr>
    </w:lvl>
    <w:lvl w:ilvl="3" w:tplc="B37C2802" w:tentative="1">
      <w:start w:val="1"/>
      <w:numFmt w:val="bullet"/>
      <w:lvlText w:val="•"/>
      <w:lvlJc w:val="left"/>
      <w:pPr>
        <w:tabs>
          <w:tab w:val="num" w:pos="2880"/>
        </w:tabs>
        <w:ind w:left="2880" w:hanging="360"/>
      </w:pPr>
      <w:rPr>
        <w:rFonts w:ascii="Arial" w:hAnsi="Arial" w:hint="default"/>
      </w:rPr>
    </w:lvl>
    <w:lvl w:ilvl="4" w:tplc="19649B8E" w:tentative="1">
      <w:start w:val="1"/>
      <w:numFmt w:val="bullet"/>
      <w:lvlText w:val="•"/>
      <w:lvlJc w:val="left"/>
      <w:pPr>
        <w:tabs>
          <w:tab w:val="num" w:pos="3600"/>
        </w:tabs>
        <w:ind w:left="3600" w:hanging="360"/>
      </w:pPr>
      <w:rPr>
        <w:rFonts w:ascii="Arial" w:hAnsi="Arial" w:hint="default"/>
      </w:rPr>
    </w:lvl>
    <w:lvl w:ilvl="5" w:tplc="46AC98B4" w:tentative="1">
      <w:start w:val="1"/>
      <w:numFmt w:val="bullet"/>
      <w:lvlText w:val="•"/>
      <w:lvlJc w:val="left"/>
      <w:pPr>
        <w:tabs>
          <w:tab w:val="num" w:pos="4320"/>
        </w:tabs>
        <w:ind w:left="4320" w:hanging="360"/>
      </w:pPr>
      <w:rPr>
        <w:rFonts w:ascii="Arial" w:hAnsi="Arial" w:hint="default"/>
      </w:rPr>
    </w:lvl>
    <w:lvl w:ilvl="6" w:tplc="A1C2FF3E" w:tentative="1">
      <w:start w:val="1"/>
      <w:numFmt w:val="bullet"/>
      <w:lvlText w:val="•"/>
      <w:lvlJc w:val="left"/>
      <w:pPr>
        <w:tabs>
          <w:tab w:val="num" w:pos="5040"/>
        </w:tabs>
        <w:ind w:left="5040" w:hanging="360"/>
      </w:pPr>
      <w:rPr>
        <w:rFonts w:ascii="Arial" w:hAnsi="Arial" w:hint="default"/>
      </w:rPr>
    </w:lvl>
    <w:lvl w:ilvl="7" w:tplc="94342592" w:tentative="1">
      <w:start w:val="1"/>
      <w:numFmt w:val="bullet"/>
      <w:lvlText w:val="•"/>
      <w:lvlJc w:val="left"/>
      <w:pPr>
        <w:tabs>
          <w:tab w:val="num" w:pos="5760"/>
        </w:tabs>
        <w:ind w:left="5760" w:hanging="360"/>
      </w:pPr>
      <w:rPr>
        <w:rFonts w:ascii="Arial" w:hAnsi="Arial" w:hint="default"/>
      </w:rPr>
    </w:lvl>
    <w:lvl w:ilvl="8" w:tplc="993AC6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1A25F56"/>
    <w:multiLevelType w:val="hybridMultilevel"/>
    <w:tmpl w:val="426CACBE"/>
    <w:lvl w:ilvl="0" w:tplc="78E671E4">
      <w:start w:val="1"/>
      <w:numFmt w:val="bullet"/>
      <w:lvlText w:val="•"/>
      <w:lvlJc w:val="left"/>
      <w:pPr>
        <w:tabs>
          <w:tab w:val="num" w:pos="720"/>
        </w:tabs>
        <w:ind w:left="720" w:hanging="360"/>
      </w:pPr>
      <w:rPr>
        <w:rFonts w:ascii="Arial" w:hAnsi="Arial" w:hint="default"/>
      </w:rPr>
    </w:lvl>
    <w:lvl w:ilvl="1" w:tplc="D44AB886" w:tentative="1">
      <w:start w:val="1"/>
      <w:numFmt w:val="bullet"/>
      <w:lvlText w:val="•"/>
      <w:lvlJc w:val="left"/>
      <w:pPr>
        <w:tabs>
          <w:tab w:val="num" w:pos="1440"/>
        </w:tabs>
        <w:ind w:left="1440" w:hanging="360"/>
      </w:pPr>
      <w:rPr>
        <w:rFonts w:ascii="Arial" w:hAnsi="Arial" w:hint="default"/>
      </w:rPr>
    </w:lvl>
    <w:lvl w:ilvl="2" w:tplc="72CC5E16" w:tentative="1">
      <w:start w:val="1"/>
      <w:numFmt w:val="bullet"/>
      <w:lvlText w:val="•"/>
      <w:lvlJc w:val="left"/>
      <w:pPr>
        <w:tabs>
          <w:tab w:val="num" w:pos="2160"/>
        </w:tabs>
        <w:ind w:left="2160" w:hanging="360"/>
      </w:pPr>
      <w:rPr>
        <w:rFonts w:ascii="Arial" w:hAnsi="Arial" w:hint="default"/>
      </w:rPr>
    </w:lvl>
    <w:lvl w:ilvl="3" w:tplc="CD0CFF28" w:tentative="1">
      <w:start w:val="1"/>
      <w:numFmt w:val="bullet"/>
      <w:lvlText w:val="•"/>
      <w:lvlJc w:val="left"/>
      <w:pPr>
        <w:tabs>
          <w:tab w:val="num" w:pos="2880"/>
        </w:tabs>
        <w:ind w:left="2880" w:hanging="360"/>
      </w:pPr>
      <w:rPr>
        <w:rFonts w:ascii="Arial" w:hAnsi="Arial" w:hint="default"/>
      </w:rPr>
    </w:lvl>
    <w:lvl w:ilvl="4" w:tplc="6CA454E8" w:tentative="1">
      <w:start w:val="1"/>
      <w:numFmt w:val="bullet"/>
      <w:lvlText w:val="•"/>
      <w:lvlJc w:val="left"/>
      <w:pPr>
        <w:tabs>
          <w:tab w:val="num" w:pos="3600"/>
        </w:tabs>
        <w:ind w:left="3600" w:hanging="360"/>
      </w:pPr>
      <w:rPr>
        <w:rFonts w:ascii="Arial" w:hAnsi="Arial" w:hint="default"/>
      </w:rPr>
    </w:lvl>
    <w:lvl w:ilvl="5" w:tplc="C520EF00" w:tentative="1">
      <w:start w:val="1"/>
      <w:numFmt w:val="bullet"/>
      <w:lvlText w:val="•"/>
      <w:lvlJc w:val="left"/>
      <w:pPr>
        <w:tabs>
          <w:tab w:val="num" w:pos="4320"/>
        </w:tabs>
        <w:ind w:left="4320" w:hanging="360"/>
      </w:pPr>
      <w:rPr>
        <w:rFonts w:ascii="Arial" w:hAnsi="Arial" w:hint="default"/>
      </w:rPr>
    </w:lvl>
    <w:lvl w:ilvl="6" w:tplc="913AE63E" w:tentative="1">
      <w:start w:val="1"/>
      <w:numFmt w:val="bullet"/>
      <w:lvlText w:val="•"/>
      <w:lvlJc w:val="left"/>
      <w:pPr>
        <w:tabs>
          <w:tab w:val="num" w:pos="5040"/>
        </w:tabs>
        <w:ind w:left="5040" w:hanging="360"/>
      </w:pPr>
      <w:rPr>
        <w:rFonts w:ascii="Arial" w:hAnsi="Arial" w:hint="default"/>
      </w:rPr>
    </w:lvl>
    <w:lvl w:ilvl="7" w:tplc="A052D9C4" w:tentative="1">
      <w:start w:val="1"/>
      <w:numFmt w:val="bullet"/>
      <w:lvlText w:val="•"/>
      <w:lvlJc w:val="left"/>
      <w:pPr>
        <w:tabs>
          <w:tab w:val="num" w:pos="5760"/>
        </w:tabs>
        <w:ind w:left="5760" w:hanging="360"/>
      </w:pPr>
      <w:rPr>
        <w:rFonts w:ascii="Arial" w:hAnsi="Arial" w:hint="default"/>
      </w:rPr>
    </w:lvl>
    <w:lvl w:ilvl="8" w:tplc="F8349F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954388"/>
    <w:multiLevelType w:val="hybridMultilevel"/>
    <w:tmpl w:val="D7A0A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5D268B4"/>
    <w:multiLevelType w:val="hybridMultilevel"/>
    <w:tmpl w:val="09F2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3479AB"/>
    <w:multiLevelType w:val="hybridMultilevel"/>
    <w:tmpl w:val="B1BE7D60"/>
    <w:lvl w:ilvl="0" w:tplc="2CF8719C">
      <w:start w:val="1"/>
      <w:numFmt w:val="decimal"/>
      <w:lvlText w:val="%1."/>
      <w:lvlJc w:val="left"/>
      <w:pPr>
        <w:tabs>
          <w:tab w:val="num" w:pos="720"/>
        </w:tabs>
        <w:ind w:left="720" w:hanging="360"/>
      </w:pPr>
    </w:lvl>
    <w:lvl w:ilvl="1" w:tplc="F874FD50" w:tentative="1">
      <w:start w:val="1"/>
      <w:numFmt w:val="decimal"/>
      <w:lvlText w:val="%2."/>
      <w:lvlJc w:val="left"/>
      <w:pPr>
        <w:tabs>
          <w:tab w:val="num" w:pos="1440"/>
        </w:tabs>
        <w:ind w:left="1440" w:hanging="360"/>
      </w:pPr>
    </w:lvl>
    <w:lvl w:ilvl="2" w:tplc="9DE00A20" w:tentative="1">
      <w:start w:val="1"/>
      <w:numFmt w:val="decimal"/>
      <w:lvlText w:val="%3."/>
      <w:lvlJc w:val="left"/>
      <w:pPr>
        <w:tabs>
          <w:tab w:val="num" w:pos="2160"/>
        </w:tabs>
        <w:ind w:left="2160" w:hanging="360"/>
      </w:pPr>
    </w:lvl>
    <w:lvl w:ilvl="3" w:tplc="ACA00F70" w:tentative="1">
      <w:start w:val="1"/>
      <w:numFmt w:val="decimal"/>
      <w:lvlText w:val="%4."/>
      <w:lvlJc w:val="left"/>
      <w:pPr>
        <w:tabs>
          <w:tab w:val="num" w:pos="2880"/>
        </w:tabs>
        <w:ind w:left="2880" w:hanging="360"/>
      </w:pPr>
    </w:lvl>
    <w:lvl w:ilvl="4" w:tplc="79424AF0" w:tentative="1">
      <w:start w:val="1"/>
      <w:numFmt w:val="decimal"/>
      <w:lvlText w:val="%5."/>
      <w:lvlJc w:val="left"/>
      <w:pPr>
        <w:tabs>
          <w:tab w:val="num" w:pos="3600"/>
        </w:tabs>
        <w:ind w:left="3600" w:hanging="360"/>
      </w:pPr>
    </w:lvl>
    <w:lvl w:ilvl="5" w:tplc="3C888B52" w:tentative="1">
      <w:start w:val="1"/>
      <w:numFmt w:val="decimal"/>
      <w:lvlText w:val="%6."/>
      <w:lvlJc w:val="left"/>
      <w:pPr>
        <w:tabs>
          <w:tab w:val="num" w:pos="4320"/>
        </w:tabs>
        <w:ind w:left="4320" w:hanging="360"/>
      </w:pPr>
    </w:lvl>
    <w:lvl w:ilvl="6" w:tplc="2D2C7F46" w:tentative="1">
      <w:start w:val="1"/>
      <w:numFmt w:val="decimal"/>
      <w:lvlText w:val="%7."/>
      <w:lvlJc w:val="left"/>
      <w:pPr>
        <w:tabs>
          <w:tab w:val="num" w:pos="5040"/>
        </w:tabs>
        <w:ind w:left="5040" w:hanging="360"/>
      </w:pPr>
    </w:lvl>
    <w:lvl w:ilvl="7" w:tplc="0CD47272" w:tentative="1">
      <w:start w:val="1"/>
      <w:numFmt w:val="decimal"/>
      <w:lvlText w:val="%8."/>
      <w:lvlJc w:val="left"/>
      <w:pPr>
        <w:tabs>
          <w:tab w:val="num" w:pos="5760"/>
        </w:tabs>
        <w:ind w:left="5760" w:hanging="360"/>
      </w:pPr>
    </w:lvl>
    <w:lvl w:ilvl="8" w:tplc="FED24F14" w:tentative="1">
      <w:start w:val="1"/>
      <w:numFmt w:val="decimal"/>
      <w:lvlText w:val="%9."/>
      <w:lvlJc w:val="left"/>
      <w:pPr>
        <w:tabs>
          <w:tab w:val="num" w:pos="6480"/>
        </w:tabs>
        <w:ind w:left="6480" w:hanging="360"/>
      </w:pPr>
    </w:lvl>
  </w:abstractNum>
  <w:abstractNum w:abstractNumId="9" w15:restartNumberingAfterBreak="0">
    <w:nsid w:val="7C7E4213"/>
    <w:multiLevelType w:val="hybridMultilevel"/>
    <w:tmpl w:val="18F02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EB06AC4"/>
    <w:multiLevelType w:val="hybridMultilevel"/>
    <w:tmpl w:val="6EB0F07C"/>
    <w:lvl w:ilvl="0" w:tplc="58ECCF76">
      <w:start w:val="1"/>
      <w:numFmt w:val="bullet"/>
      <w:lvlText w:val="•"/>
      <w:lvlJc w:val="left"/>
      <w:pPr>
        <w:tabs>
          <w:tab w:val="num" w:pos="720"/>
        </w:tabs>
        <w:ind w:left="720" w:hanging="360"/>
      </w:pPr>
      <w:rPr>
        <w:rFonts w:ascii="Arial" w:hAnsi="Arial" w:hint="default"/>
      </w:rPr>
    </w:lvl>
    <w:lvl w:ilvl="1" w:tplc="6C0098FE" w:tentative="1">
      <w:start w:val="1"/>
      <w:numFmt w:val="bullet"/>
      <w:lvlText w:val="•"/>
      <w:lvlJc w:val="left"/>
      <w:pPr>
        <w:tabs>
          <w:tab w:val="num" w:pos="1440"/>
        </w:tabs>
        <w:ind w:left="1440" w:hanging="360"/>
      </w:pPr>
      <w:rPr>
        <w:rFonts w:ascii="Arial" w:hAnsi="Arial" w:hint="default"/>
      </w:rPr>
    </w:lvl>
    <w:lvl w:ilvl="2" w:tplc="F5D6C904" w:tentative="1">
      <w:start w:val="1"/>
      <w:numFmt w:val="bullet"/>
      <w:lvlText w:val="•"/>
      <w:lvlJc w:val="left"/>
      <w:pPr>
        <w:tabs>
          <w:tab w:val="num" w:pos="2160"/>
        </w:tabs>
        <w:ind w:left="2160" w:hanging="360"/>
      </w:pPr>
      <w:rPr>
        <w:rFonts w:ascii="Arial" w:hAnsi="Arial" w:hint="default"/>
      </w:rPr>
    </w:lvl>
    <w:lvl w:ilvl="3" w:tplc="1A604D34" w:tentative="1">
      <w:start w:val="1"/>
      <w:numFmt w:val="bullet"/>
      <w:lvlText w:val="•"/>
      <w:lvlJc w:val="left"/>
      <w:pPr>
        <w:tabs>
          <w:tab w:val="num" w:pos="2880"/>
        </w:tabs>
        <w:ind w:left="2880" w:hanging="360"/>
      </w:pPr>
      <w:rPr>
        <w:rFonts w:ascii="Arial" w:hAnsi="Arial" w:hint="default"/>
      </w:rPr>
    </w:lvl>
    <w:lvl w:ilvl="4" w:tplc="3F421D18" w:tentative="1">
      <w:start w:val="1"/>
      <w:numFmt w:val="bullet"/>
      <w:lvlText w:val="•"/>
      <w:lvlJc w:val="left"/>
      <w:pPr>
        <w:tabs>
          <w:tab w:val="num" w:pos="3600"/>
        </w:tabs>
        <w:ind w:left="3600" w:hanging="360"/>
      </w:pPr>
      <w:rPr>
        <w:rFonts w:ascii="Arial" w:hAnsi="Arial" w:hint="default"/>
      </w:rPr>
    </w:lvl>
    <w:lvl w:ilvl="5" w:tplc="A216B742" w:tentative="1">
      <w:start w:val="1"/>
      <w:numFmt w:val="bullet"/>
      <w:lvlText w:val="•"/>
      <w:lvlJc w:val="left"/>
      <w:pPr>
        <w:tabs>
          <w:tab w:val="num" w:pos="4320"/>
        </w:tabs>
        <w:ind w:left="4320" w:hanging="360"/>
      </w:pPr>
      <w:rPr>
        <w:rFonts w:ascii="Arial" w:hAnsi="Arial" w:hint="default"/>
      </w:rPr>
    </w:lvl>
    <w:lvl w:ilvl="6" w:tplc="CEA676C0" w:tentative="1">
      <w:start w:val="1"/>
      <w:numFmt w:val="bullet"/>
      <w:lvlText w:val="•"/>
      <w:lvlJc w:val="left"/>
      <w:pPr>
        <w:tabs>
          <w:tab w:val="num" w:pos="5040"/>
        </w:tabs>
        <w:ind w:left="5040" w:hanging="360"/>
      </w:pPr>
      <w:rPr>
        <w:rFonts w:ascii="Arial" w:hAnsi="Arial" w:hint="default"/>
      </w:rPr>
    </w:lvl>
    <w:lvl w:ilvl="7" w:tplc="1E38CF0E" w:tentative="1">
      <w:start w:val="1"/>
      <w:numFmt w:val="bullet"/>
      <w:lvlText w:val="•"/>
      <w:lvlJc w:val="left"/>
      <w:pPr>
        <w:tabs>
          <w:tab w:val="num" w:pos="5760"/>
        </w:tabs>
        <w:ind w:left="5760" w:hanging="360"/>
      </w:pPr>
      <w:rPr>
        <w:rFonts w:ascii="Arial" w:hAnsi="Arial" w:hint="default"/>
      </w:rPr>
    </w:lvl>
    <w:lvl w:ilvl="8" w:tplc="017E944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5"/>
  </w:num>
  <w:num w:numId="3">
    <w:abstractNumId w:val="8"/>
  </w:num>
  <w:num w:numId="4">
    <w:abstractNumId w:val="4"/>
  </w:num>
  <w:num w:numId="5">
    <w:abstractNumId w:val="2"/>
  </w:num>
  <w:num w:numId="6">
    <w:abstractNumId w:val="1"/>
  </w:num>
  <w:num w:numId="7">
    <w:abstractNumId w:val="3"/>
  </w:num>
  <w:num w:numId="8">
    <w:abstractNumId w:val="9"/>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93"/>
    <w:rsid w:val="00075500"/>
    <w:rsid w:val="00092BEA"/>
    <w:rsid w:val="000B3C0C"/>
    <w:rsid w:val="00114D6F"/>
    <w:rsid w:val="00125B48"/>
    <w:rsid w:val="001425C3"/>
    <w:rsid w:val="00181185"/>
    <w:rsid w:val="001861CD"/>
    <w:rsid w:val="00190BF1"/>
    <w:rsid w:val="00206BC4"/>
    <w:rsid w:val="00215D67"/>
    <w:rsid w:val="00220D75"/>
    <w:rsid w:val="002935F5"/>
    <w:rsid w:val="002B3492"/>
    <w:rsid w:val="002B524E"/>
    <w:rsid w:val="003325DE"/>
    <w:rsid w:val="00345906"/>
    <w:rsid w:val="00393F60"/>
    <w:rsid w:val="00425652"/>
    <w:rsid w:val="004378CF"/>
    <w:rsid w:val="00465EFA"/>
    <w:rsid w:val="004800DC"/>
    <w:rsid w:val="004874C1"/>
    <w:rsid w:val="004D2225"/>
    <w:rsid w:val="005605F3"/>
    <w:rsid w:val="00594988"/>
    <w:rsid w:val="005F5C17"/>
    <w:rsid w:val="00626769"/>
    <w:rsid w:val="00664287"/>
    <w:rsid w:val="006C4D46"/>
    <w:rsid w:val="00701682"/>
    <w:rsid w:val="008C326C"/>
    <w:rsid w:val="00914293"/>
    <w:rsid w:val="009509A9"/>
    <w:rsid w:val="009524BC"/>
    <w:rsid w:val="009B1A98"/>
    <w:rsid w:val="009E05BC"/>
    <w:rsid w:val="00A10735"/>
    <w:rsid w:val="00A27542"/>
    <w:rsid w:val="00A304EB"/>
    <w:rsid w:val="00A31ED6"/>
    <w:rsid w:val="00B04F87"/>
    <w:rsid w:val="00B137A1"/>
    <w:rsid w:val="00B217C6"/>
    <w:rsid w:val="00B603D3"/>
    <w:rsid w:val="00B720FA"/>
    <w:rsid w:val="00B8567A"/>
    <w:rsid w:val="00B867C6"/>
    <w:rsid w:val="00B95489"/>
    <w:rsid w:val="00B970C6"/>
    <w:rsid w:val="00BA063C"/>
    <w:rsid w:val="00BB5128"/>
    <w:rsid w:val="00C25F4C"/>
    <w:rsid w:val="00C4000B"/>
    <w:rsid w:val="00C51841"/>
    <w:rsid w:val="00CD08A6"/>
    <w:rsid w:val="00CF1892"/>
    <w:rsid w:val="00D1548B"/>
    <w:rsid w:val="00D44A2C"/>
    <w:rsid w:val="00DA1607"/>
    <w:rsid w:val="00E00E63"/>
    <w:rsid w:val="00E552E4"/>
    <w:rsid w:val="00E56E84"/>
    <w:rsid w:val="00E62B3E"/>
    <w:rsid w:val="00E65277"/>
    <w:rsid w:val="00E72802"/>
    <w:rsid w:val="00ED30B7"/>
    <w:rsid w:val="00F96058"/>
    <w:rsid w:val="00FC33C3"/>
    <w:rsid w:val="00FE1168"/>
    <w:rsid w:val="00FE1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CE53"/>
  <w15:chartTrackingRefBased/>
  <w15:docId w15:val="{AABA56B3-A772-417D-B1EC-A625E607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93F60"/>
    <w:pPr>
      <w:keepNext/>
      <w:keepLines/>
      <w:spacing w:before="240" w:after="0"/>
      <w:outlineLvl w:val="0"/>
    </w:pPr>
    <w:rPr>
      <w:rFonts w:ascii="Century Gothic" w:eastAsiaTheme="majorEastAsia" w:hAnsi="Century Gothic" w:cstheme="majorBidi"/>
      <w:color w:val="000000" w:themeColor="text1"/>
      <w:sz w:val="32"/>
      <w:szCs w:val="32"/>
    </w:rPr>
  </w:style>
  <w:style w:type="paragraph" w:styleId="Heading2">
    <w:name w:val="heading 2"/>
    <w:basedOn w:val="Normal"/>
    <w:next w:val="Normal"/>
    <w:link w:val="Heading2Char"/>
    <w:uiPriority w:val="9"/>
    <w:unhideWhenUsed/>
    <w:qFormat/>
    <w:rsid w:val="00393F60"/>
    <w:pPr>
      <w:keepNext/>
      <w:keepLines/>
      <w:spacing w:before="40" w:after="0"/>
      <w:outlineLvl w:val="1"/>
    </w:pPr>
    <w:rPr>
      <w:rFonts w:ascii="Century Gothic" w:eastAsiaTheme="majorEastAsia" w:hAnsi="Century Gothic" w:cstheme="majorBidi"/>
      <w:color w:val="000000" w:themeColor="text1"/>
      <w:sz w:val="26"/>
      <w:szCs w:val="26"/>
    </w:rPr>
  </w:style>
  <w:style w:type="paragraph" w:styleId="Heading3">
    <w:name w:val="heading 3"/>
    <w:basedOn w:val="Normal"/>
    <w:next w:val="Normal"/>
    <w:link w:val="Heading3Char"/>
    <w:uiPriority w:val="9"/>
    <w:unhideWhenUsed/>
    <w:qFormat/>
    <w:rsid w:val="00393F60"/>
    <w:pPr>
      <w:keepNext/>
      <w:keepLines/>
      <w:spacing w:before="40" w:after="0"/>
      <w:outlineLvl w:val="2"/>
    </w:pPr>
    <w:rPr>
      <w:rFonts w:ascii="Century Gothic" w:eastAsiaTheme="majorEastAsia" w:hAnsi="Century Gothic"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682"/>
    <w:rPr>
      <w:color w:val="0000FF"/>
      <w:u w:val="single"/>
    </w:rPr>
  </w:style>
  <w:style w:type="character" w:styleId="UnresolvedMention">
    <w:name w:val="Unresolved Mention"/>
    <w:basedOn w:val="DefaultParagraphFont"/>
    <w:uiPriority w:val="99"/>
    <w:semiHidden/>
    <w:unhideWhenUsed/>
    <w:rsid w:val="00BA063C"/>
    <w:rPr>
      <w:color w:val="605E5C"/>
      <w:shd w:val="clear" w:color="auto" w:fill="E1DFDD"/>
    </w:rPr>
  </w:style>
  <w:style w:type="paragraph" w:styleId="ListParagraph">
    <w:name w:val="List Paragraph"/>
    <w:basedOn w:val="Normal"/>
    <w:uiPriority w:val="34"/>
    <w:qFormat/>
    <w:rsid w:val="00075500"/>
    <w:pPr>
      <w:ind w:left="720"/>
      <w:contextualSpacing/>
    </w:pPr>
  </w:style>
  <w:style w:type="character" w:customStyle="1" w:styleId="Heading1Char">
    <w:name w:val="Heading 1 Char"/>
    <w:basedOn w:val="DefaultParagraphFont"/>
    <w:link w:val="Heading1"/>
    <w:uiPriority w:val="9"/>
    <w:rsid w:val="00393F60"/>
    <w:rPr>
      <w:rFonts w:ascii="Century Gothic" w:eastAsiaTheme="majorEastAsia" w:hAnsi="Century Gothic" w:cstheme="majorBidi"/>
      <w:color w:val="000000" w:themeColor="text1"/>
      <w:sz w:val="32"/>
      <w:szCs w:val="32"/>
    </w:rPr>
  </w:style>
  <w:style w:type="paragraph" w:styleId="TOCHeading">
    <w:name w:val="TOC Heading"/>
    <w:basedOn w:val="Heading1"/>
    <w:next w:val="Normal"/>
    <w:uiPriority w:val="39"/>
    <w:unhideWhenUsed/>
    <w:qFormat/>
    <w:rsid w:val="00CD08A6"/>
    <w:pPr>
      <w:outlineLvl w:val="9"/>
    </w:pPr>
    <w:rPr>
      <w:lang w:val="en-US"/>
    </w:rPr>
  </w:style>
  <w:style w:type="character" w:customStyle="1" w:styleId="Heading2Char">
    <w:name w:val="Heading 2 Char"/>
    <w:basedOn w:val="DefaultParagraphFont"/>
    <w:link w:val="Heading2"/>
    <w:uiPriority w:val="9"/>
    <w:rsid w:val="00393F60"/>
    <w:rPr>
      <w:rFonts w:ascii="Century Gothic" w:eastAsiaTheme="majorEastAsia" w:hAnsi="Century Gothic" w:cstheme="majorBidi"/>
      <w:color w:val="000000" w:themeColor="text1"/>
      <w:sz w:val="26"/>
      <w:szCs w:val="26"/>
    </w:rPr>
  </w:style>
  <w:style w:type="character" w:customStyle="1" w:styleId="Heading3Char">
    <w:name w:val="Heading 3 Char"/>
    <w:basedOn w:val="DefaultParagraphFont"/>
    <w:link w:val="Heading3"/>
    <w:uiPriority w:val="9"/>
    <w:rsid w:val="00393F60"/>
    <w:rPr>
      <w:rFonts w:ascii="Century Gothic" w:eastAsiaTheme="majorEastAsia" w:hAnsi="Century Gothic" w:cstheme="majorBidi"/>
      <w:color w:val="000000" w:themeColor="text1"/>
      <w:sz w:val="24"/>
      <w:szCs w:val="24"/>
    </w:rPr>
  </w:style>
  <w:style w:type="paragraph" w:styleId="Header">
    <w:name w:val="header"/>
    <w:basedOn w:val="Normal"/>
    <w:link w:val="HeaderChar"/>
    <w:uiPriority w:val="99"/>
    <w:unhideWhenUsed/>
    <w:rsid w:val="00A10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735"/>
  </w:style>
  <w:style w:type="paragraph" w:styleId="Footer">
    <w:name w:val="footer"/>
    <w:basedOn w:val="Normal"/>
    <w:link w:val="FooterChar"/>
    <w:uiPriority w:val="99"/>
    <w:unhideWhenUsed/>
    <w:rsid w:val="00A10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735"/>
  </w:style>
  <w:style w:type="paragraph" w:styleId="TOC1">
    <w:name w:val="toc 1"/>
    <w:basedOn w:val="Normal"/>
    <w:next w:val="Normal"/>
    <w:autoRedefine/>
    <w:uiPriority w:val="39"/>
    <w:unhideWhenUsed/>
    <w:rsid w:val="00ED30B7"/>
    <w:pPr>
      <w:spacing w:after="100"/>
    </w:pPr>
  </w:style>
  <w:style w:type="paragraph" w:styleId="TOC2">
    <w:name w:val="toc 2"/>
    <w:basedOn w:val="Normal"/>
    <w:next w:val="Normal"/>
    <w:autoRedefine/>
    <w:uiPriority w:val="39"/>
    <w:unhideWhenUsed/>
    <w:rsid w:val="00ED30B7"/>
    <w:pPr>
      <w:spacing w:after="100"/>
      <w:ind w:left="220"/>
    </w:pPr>
  </w:style>
  <w:style w:type="paragraph" w:styleId="TOC3">
    <w:name w:val="toc 3"/>
    <w:basedOn w:val="Normal"/>
    <w:next w:val="Normal"/>
    <w:autoRedefine/>
    <w:uiPriority w:val="39"/>
    <w:unhideWhenUsed/>
    <w:rsid w:val="00ED30B7"/>
    <w:pPr>
      <w:spacing w:after="100"/>
      <w:ind w:left="440"/>
    </w:pPr>
  </w:style>
  <w:style w:type="character" w:styleId="FollowedHyperlink">
    <w:name w:val="FollowedHyperlink"/>
    <w:basedOn w:val="DefaultParagraphFont"/>
    <w:uiPriority w:val="99"/>
    <w:semiHidden/>
    <w:unhideWhenUsed/>
    <w:rsid w:val="00E00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4271">
      <w:bodyDiv w:val="1"/>
      <w:marLeft w:val="0"/>
      <w:marRight w:val="0"/>
      <w:marTop w:val="0"/>
      <w:marBottom w:val="0"/>
      <w:divBdr>
        <w:top w:val="none" w:sz="0" w:space="0" w:color="auto"/>
        <w:left w:val="none" w:sz="0" w:space="0" w:color="auto"/>
        <w:bottom w:val="none" w:sz="0" w:space="0" w:color="auto"/>
        <w:right w:val="none" w:sz="0" w:space="0" w:color="auto"/>
      </w:divBdr>
      <w:divsChild>
        <w:div w:id="1968007707">
          <w:marLeft w:val="360"/>
          <w:marRight w:val="0"/>
          <w:marTop w:val="200"/>
          <w:marBottom w:val="0"/>
          <w:divBdr>
            <w:top w:val="none" w:sz="0" w:space="0" w:color="auto"/>
            <w:left w:val="none" w:sz="0" w:space="0" w:color="auto"/>
            <w:bottom w:val="none" w:sz="0" w:space="0" w:color="auto"/>
            <w:right w:val="none" w:sz="0" w:space="0" w:color="auto"/>
          </w:divBdr>
        </w:div>
        <w:div w:id="1622033260">
          <w:marLeft w:val="360"/>
          <w:marRight w:val="0"/>
          <w:marTop w:val="200"/>
          <w:marBottom w:val="0"/>
          <w:divBdr>
            <w:top w:val="none" w:sz="0" w:space="0" w:color="auto"/>
            <w:left w:val="none" w:sz="0" w:space="0" w:color="auto"/>
            <w:bottom w:val="none" w:sz="0" w:space="0" w:color="auto"/>
            <w:right w:val="none" w:sz="0" w:space="0" w:color="auto"/>
          </w:divBdr>
        </w:div>
        <w:div w:id="650256183">
          <w:marLeft w:val="360"/>
          <w:marRight w:val="0"/>
          <w:marTop w:val="200"/>
          <w:marBottom w:val="0"/>
          <w:divBdr>
            <w:top w:val="none" w:sz="0" w:space="0" w:color="auto"/>
            <w:left w:val="none" w:sz="0" w:space="0" w:color="auto"/>
            <w:bottom w:val="none" w:sz="0" w:space="0" w:color="auto"/>
            <w:right w:val="none" w:sz="0" w:space="0" w:color="auto"/>
          </w:divBdr>
        </w:div>
      </w:divsChild>
    </w:div>
    <w:div w:id="959186118">
      <w:bodyDiv w:val="1"/>
      <w:marLeft w:val="0"/>
      <w:marRight w:val="0"/>
      <w:marTop w:val="0"/>
      <w:marBottom w:val="0"/>
      <w:divBdr>
        <w:top w:val="none" w:sz="0" w:space="0" w:color="auto"/>
        <w:left w:val="none" w:sz="0" w:space="0" w:color="auto"/>
        <w:bottom w:val="none" w:sz="0" w:space="0" w:color="auto"/>
        <w:right w:val="none" w:sz="0" w:space="0" w:color="auto"/>
      </w:divBdr>
      <w:divsChild>
        <w:div w:id="1316256674">
          <w:marLeft w:val="360"/>
          <w:marRight w:val="0"/>
          <w:marTop w:val="200"/>
          <w:marBottom w:val="0"/>
          <w:divBdr>
            <w:top w:val="none" w:sz="0" w:space="0" w:color="auto"/>
            <w:left w:val="none" w:sz="0" w:space="0" w:color="auto"/>
            <w:bottom w:val="none" w:sz="0" w:space="0" w:color="auto"/>
            <w:right w:val="none" w:sz="0" w:space="0" w:color="auto"/>
          </w:divBdr>
        </w:div>
        <w:div w:id="609045015">
          <w:marLeft w:val="360"/>
          <w:marRight w:val="0"/>
          <w:marTop w:val="200"/>
          <w:marBottom w:val="0"/>
          <w:divBdr>
            <w:top w:val="none" w:sz="0" w:space="0" w:color="auto"/>
            <w:left w:val="none" w:sz="0" w:space="0" w:color="auto"/>
            <w:bottom w:val="none" w:sz="0" w:space="0" w:color="auto"/>
            <w:right w:val="none" w:sz="0" w:space="0" w:color="auto"/>
          </w:divBdr>
        </w:div>
        <w:div w:id="1593663633">
          <w:marLeft w:val="360"/>
          <w:marRight w:val="0"/>
          <w:marTop w:val="200"/>
          <w:marBottom w:val="0"/>
          <w:divBdr>
            <w:top w:val="none" w:sz="0" w:space="0" w:color="auto"/>
            <w:left w:val="none" w:sz="0" w:space="0" w:color="auto"/>
            <w:bottom w:val="none" w:sz="0" w:space="0" w:color="auto"/>
            <w:right w:val="none" w:sz="0" w:space="0" w:color="auto"/>
          </w:divBdr>
        </w:div>
      </w:divsChild>
    </w:div>
    <w:div w:id="1514954751">
      <w:bodyDiv w:val="1"/>
      <w:marLeft w:val="0"/>
      <w:marRight w:val="0"/>
      <w:marTop w:val="0"/>
      <w:marBottom w:val="0"/>
      <w:divBdr>
        <w:top w:val="none" w:sz="0" w:space="0" w:color="auto"/>
        <w:left w:val="none" w:sz="0" w:space="0" w:color="auto"/>
        <w:bottom w:val="none" w:sz="0" w:space="0" w:color="auto"/>
        <w:right w:val="none" w:sz="0" w:space="0" w:color="auto"/>
      </w:divBdr>
      <w:divsChild>
        <w:div w:id="1747065931">
          <w:marLeft w:val="403"/>
          <w:marRight w:val="0"/>
          <w:marTop w:val="0"/>
          <w:marBottom w:val="0"/>
          <w:divBdr>
            <w:top w:val="none" w:sz="0" w:space="0" w:color="auto"/>
            <w:left w:val="none" w:sz="0" w:space="0" w:color="auto"/>
            <w:bottom w:val="none" w:sz="0" w:space="0" w:color="auto"/>
            <w:right w:val="none" w:sz="0" w:space="0" w:color="auto"/>
          </w:divBdr>
        </w:div>
        <w:div w:id="702049235">
          <w:marLeft w:val="403"/>
          <w:marRight w:val="0"/>
          <w:marTop w:val="0"/>
          <w:marBottom w:val="0"/>
          <w:divBdr>
            <w:top w:val="none" w:sz="0" w:space="0" w:color="auto"/>
            <w:left w:val="none" w:sz="0" w:space="0" w:color="auto"/>
            <w:bottom w:val="none" w:sz="0" w:space="0" w:color="auto"/>
            <w:right w:val="none" w:sz="0" w:space="0" w:color="auto"/>
          </w:divBdr>
        </w:div>
        <w:div w:id="399182524">
          <w:marLeft w:val="403"/>
          <w:marRight w:val="0"/>
          <w:marTop w:val="0"/>
          <w:marBottom w:val="0"/>
          <w:divBdr>
            <w:top w:val="none" w:sz="0" w:space="0" w:color="auto"/>
            <w:left w:val="none" w:sz="0" w:space="0" w:color="auto"/>
            <w:bottom w:val="none" w:sz="0" w:space="0" w:color="auto"/>
            <w:right w:val="none" w:sz="0" w:space="0" w:color="auto"/>
          </w:divBdr>
        </w:div>
      </w:divsChild>
    </w:div>
    <w:div w:id="1552185374">
      <w:bodyDiv w:val="1"/>
      <w:marLeft w:val="0"/>
      <w:marRight w:val="0"/>
      <w:marTop w:val="0"/>
      <w:marBottom w:val="0"/>
      <w:divBdr>
        <w:top w:val="none" w:sz="0" w:space="0" w:color="auto"/>
        <w:left w:val="none" w:sz="0" w:space="0" w:color="auto"/>
        <w:bottom w:val="none" w:sz="0" w:space="0" w:color="auto"/>
        <w:right w:val="none" w:sz="0" w:space="0" w:color="auto"/>
      </w:divBdr>
      <w:divsChild>
        <w:div w:id="1782147342">
          <w:marLeft w:val="403"/>
          <w:marRight w:val="0"/>
          <w:marTop w:val="200"/>
          <w:marBottom w:val="0"/>
          <w:divBdr>
            <w:top w:val="none" w:sz="0" w:space="0" w:color="auto"/>
            <w:left w:val="none" w:sz="0" w:space="0" w:color="auto"/>
            <w:bottom w:val="none" w:sz="0" w:space="0" w:color="auto"/>
            <w:right w:val="none" w:sz="0" w:space="0" w:color="auto"/>
          </w:divBdr>
        </w:div>
        <w:div w:id="1118065458">
          <w:marLeft w:val="403"/>
          <w:marRight w:val="0"/>
          <w:marTop w:val="200"/>
          <w:marBottom w:val="0"/>
          <w:divBdr>
            <w:top w:val="none" w:sz="0" w:space="0" w:color="auto"/>
            <w:left w:val="none" w:sz="0" w:space="0" w:color="auto"/>
            <w:bottom w:val="none" w:sz="0" w:space="0" w:color="auto"/>
            <w:right w:val="none" w:sz="0" w:space="0" w:color="auto"/>
          </w:divBdr>
        </w:div>
        <w:div w:id="1773013695">
          <w:marLeft w:val="403"/>
          <w:marRight w:val="0"/>
          <w:marTop w:val="200"/>
          <w:marBottom w:val="0"/>
          <w:divBdr>
            <w:top w:val="none" w:sz="0" w:space="0" w:color="auto"/>
            <w:left w:val="none" w:sz="0" w:space="0" w:color="auto"/>
            <w:bottom w:val="none" w:sz="0" w:space="0" w:color="auto"/>
            <w:right w:val="none" w:sz="0" w:space="0" w:color="auto"/>
          </w:divBdr>
        </w:div>
      </w:divsChild>
    </w:div>
    <w:div w:id="1867669725">
      <w:bodyDiv w:val="1"/>
      <w:marLeft w:val="0"/>
      <w:marRight w:val="0"/>
      <w:marTop w:val="0"/>
      <w:marBottom w:val="0"/>
      <w:divBdr>
        <w:top w:val="none" w:sz="0" w:space="0" w:color="auto"/>
        <w:left w:val="none" w:sz="0" w:space="0" w:color="auto"/>
        <w:bottom w:val="none" w:sz="0" w:space="0" w:color="auto"/>
        <w:right w:val="none" w:sz="0" w:space="0" w:color="auto"/>
      </w:divBdr>
      <w:divsChild>
        <w:div w:id="1354452788">
          <w:marLeft w:val="403"/>
          <w:marRight w:val="0"/>
          <w:marTop w:val="200"/>
          <w:marBottom w:val="0"/>
          <w:divBdr>
            <w:top w:val="none" w:sz="0" w:space="0" w:color="auto"/>
            <w:left w:val="none" w:sz="0" w:space="0" w:color="auto"/>
            <w:bottom w:val="none" w:sz="0" w:space="0" w:color="auto"/>
            <w:right w:val="none" w:sz="0" w:space="0" w:color="auto"/>
          </w:divBdr>
        </w:div>
        <w:div w:id="782965929">
          <w:marLeft w:val="403"/>
          <w:marRight w:val="0"/>
          <w:marTop w:val="200"/>
          <w:marBottom w:val="0"/>
          <w:divBdr>
            <w:top w:val="none" w:sz="0" w:space="0" w:color="auto"/>
            <w:left w:val="none" w:sz="0" w:space="0" w:color="auto"/>
            <w:bottom w:val="none" w:sz="0" w:space="0" w:color="auto"/>
            <w:right w:val="none" w:sz="0" w:space="0" w:color="auto"/>
          </w:divBdr>
        </w:div>
        <w:div w:id="1709643784">
          <w:marLeft w:val="403"/>
          <w:marRight w:val="0"/>
          <w:marTop w:val="200"/>
          <w:marBottom w:val="0"/>
          <w:divBdr>
            <w:top w:val="none" w:sz="0" w:space="0" w:color="auto"/>
            <w:left w:val="none" w:sz="0" w:space="0" w:color="auto"/>
            <w:bottom w:val="none" w:sz="0" w:space="0" w:color="auto"/>
            <w:right w:val="none" w:sz="0" w:space="0" w:color="auto"/>
          </w:divBdr>
        </w:div>
      </w:divsChild>
    </w:div>
    <w:div w:id="1917590296">
      <w:bodyDiv w:val="1"/>
      <w:marLeft w:val="0"/>
      <w:marRight w:val="0"/>
      <w:marTop w:val="0"/>
      <w:marBottom w:val="0"/>
      <w:divBdr>
        <w:top w:val="none" w:sz="0" w:space="0" w:color="auto"/>
        <w:left w:val="none" w:sz="0" w:space="0" w:color="auto"/>
        <w:bottom w:val="none" w:sz="0" w:space="0" w:color="auto"/>
        <w:right w:val="none" w:sz="0" w:space="0" w:color="auto"/>
      </w:divBdr>
      <w:divsChild>
        <w:div w:id="2014061791">
          <w:marLeft w:val="360"/>
          <w:marRight w:val="0"/>
          <w:marTop w:val="200"/>
          <w:marBottom w:val="0"/>
          <w:divBdr>
            <w:top w:val="none" w:sz="0" w:space="0" w:color="auto"/>
            <w:left w:val="none" w:sz="0" w:space="0" w:color="auto"/>
            <w:bottom w:val="none" w:sz="0" w:space="0" w:color="auto"/>
            <w:right w:val="none" w:sz="0" w:space="0" w:color="auto"/>
          </w:divBdr>
        </w:div>
        <w:div w:id="630403564">
          <w:marLeft w:val="360"/>
          <w:marRight w:val="0"/>
          <w:marTop w:val="200"/>
          <w:marBottom w:val="0"/>
          <w:divBdr>
            <w:top w:val="none" w:sz="0" w:space="0" w:color="auto"/>
            <w:left w:val="none" w:sz="0" w:space="0" w:color="auto"/>
            <w:bottom w:val="none" w:sz="0" w:space="0" w:color="auto"/>
            <w:right w:val="none" w:sz="0" w:space="0" w:color="auto"/>
          </w:divBdr>
        </w:div>
        <w:div w:id="972709918">
          <w:marLeft w:val="360"/>
          <w:marRight w:val="0"/>
          <w:marTop w:val="200"/>
          <w:marBottom w:val="0"/>
          <w:divBdr>
            <w:top w:val="none" w:sz="0" w:space="0" w:color="auto"/>
            <w:left w:val="none" w:sz="0" w:space="0" w:color="auto"/>
            <w:bottom w:val="none" w:sz="0" w:space="0" w:color="auto"/>
            <w:right w:val="none" w:sz="0" w:space="0" w:color="auto"/>
          </w:divBdr>
        </w:div>
        <w:div w:id="12616397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dlguidelines.cast.org/representation" TargetMode="External"/><Relationship Id="rId13" Type="http://schemas.openxmlformats.org/officeDocument/2006/relationships/image" Target="media/image1.jpeg"/><Relationship Id="rId18" Type="http://schemas.openxmlformats.org/officeDocument/2006/relationships/hyperlink" Target="https://webaim.org/techniques/alttext/" TargetMode="External"/><Relationship Id="rId3" Type="http://schemas.openxmlformats.org/officeDocument/2006/relationships/styles" Target="styles.xml"/><Relationship Id="rId21" Type="http://schemas.openxmlformats.org/officeDocument/2006/relationships/hyperlink" Target="https://ally.ac/covid19/" TargetMode="External"/><Relationship Id="rId7" Type="http://schemas.openxmlformats.org/officeDocument/2006/relationships/endnotes" Target="endnotes.xml"/><Relationship Id="rId12" Type="http://schemas.openxmlformats.org/officeDocument/2006/relationships/hyperlink" Target="https://www.ahead.ie/conference2020" TargetMode="External"/><Relationship Id="rId17" Type="http://schemas.openxmlformats.org/officeDocument/2006/relationships/hyperlink" Target="https://www.ahead.ie/index"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diagramcenter.org/table-of-contents-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ead.ie/conference20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head.ie/index" TargetMode="External"/><Relationship Id="rId23" Type="http://schemas.openxmlformats.org/officeDocument/2006/relationships/fontTable" Target="fontTable.xml"/><Relationship Id="rId10" Type="http://schemas.openxmlformats.org/officeDocument/2006/relationships/hyperlink" Target="https://www.ahead.ie/" TargetMode="External"/><Relationship Id="rId19" Type="http://schemas.openxmlformats.org/officeDocument/2006/relationships/hyperlink" Target="https://www.w3.org/WAI/tutorials/images/decision-tree/" TargetMode="External"/><Relationship Id="rId4" Type="http://schemas.openxmlformats.org/officeDocument/2006/relationships/settings" Target="settings.xml"/><Relationship Id="rId9" Type="http://schemas.openxmlformats.org/officeDocument/2006/relationships/hyperlink" Target="https://developer.paciellogroup.com/resources/contrastanalyser/" TargetMode="Externa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A9517-067E-4C3A-B140-062BA92C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5</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Boland</dc:creator>
  <cp:keywords/>
  <dc:description/>
  <cp:lastModifiedBy>Trevor Boland</cp:lastModifiedBy>
  <cp:revision>64</cp:revision>
  <dcterms:created xsi:type="dcterms:W3CDTF">2020-05-04T08:30:00Z</dcterms:created>
  <dcterms:modified xsi:type="dcterms:W3CDTF">2020-05-05T14:36:00Z</dcterms:modified>
</cp:coreProperties>
</file>