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4958" w14:textId="0743F46B" w:rsidR="00D41594" w:rsidRDefault="004F3950" w:rsidP="004F3950">
      <w:pPr>
        <w:pStyle w:val="Heading1"/>
      </w:pPr>
      <w:r>
        <w:t xml:space="preserve">Poster &amp; Graphic Design </w:t>
      </w:r>
    </w:p>
    <w:p w14:paraId="749F2BE9" w14:textId="77777777" w:rsidR="004F3950" w:rsidRDefault="004F3950" w:rsidP="004F3950">
      <w:pPr>
        <w:pStyle w:val="Heading2"/>
      </w:pPr>
      <w:r>
        <w:t xml:space="preserve">AllyShip Accessible Communications Checklist </w:t>
      </w:r>
    </w:p>
    <w:p w14:paraId="39072D16" w14:textId="77777777" w:rsidR="000660E4" w:rsidRDefault="000660E4" w:rsidP="000660E4">
      <w:pPr>
        <w:pStyle w:val="Heading3"/>
      </w:pPr>
      <w:r>
        <w:t xml:space="preserve">Content </w:t>
      </w:r>
    </w:p>
    <w:p w14:paraId="2BDCD6B1" w14:textId="77777777" w:rsidR="000660E4" w:rsidRDefault="000660E4" w:rsidP="000660E4">
      <w:pPr>
        <w:pStyle w:val="ListParagraph"/>
        <w:numPr>
          <w:ilvl w:val="0"/>
          <w:numId w:val="3"/>
        </w:numPr>
        <w:rPr>
          <w:lang w:eastAsia="en-IE"/>
        </w:rPr>
      </w:pPr>
      <w:r>
        <w:rPr>
          <w:lang w:eastAsia="en-IE"/>
        </w:rPr>
        <w:t>Concise, informative text in plain English</w:t>
      </w:r>
    </w:p>
    <w:p w14:paraId="635965F4" w14:textId="1AA7D6AA" w:rsidR="000660E4" w:rsidRDefault="000660E4" w:rsidP="000660E4">
      <w:pPr>
        <w:pStyle w:val="ListParagraph"/>
        <w:numPr>
          <w:ilvl w:val="0"/>
          <w:numId w:val="3"/>
        </w:numPr>
        <w:rPr>
          <w:lang w:eastAsia="en-IE"/>
        </w:rPr>
      </w:pPr>
      <w:r>
        <w:rPr>
          <w:lang w:eastAsia="en-IE"/>
        </w:rPr>
        <w:t>Emphasis</w:t>
      </w:r>
      <w:r w:rsidR="00582B52">
        <w:rPr>
          <w:lang w:eastAsia="en-IE"/>
        </w:rPr>
        <w:t>e</w:t>
      </w:r>
      <w:r>
        <w:rPr>
          <w:lang w:eastAsia="en-IE"/>
        </w:rPr>
        <w:t xml:space="preserve"> the key details by using large text, bold text and spacing the key facts into their own, prominent </w:t>
      </w:r>
      <w:r w:rsidR="00582B52">
        <w:rPr>
          <w:lang w:eastAsia="en-IE"/>
        </w:rPr>
        <w:t>areas</w:t>
      </w:r>
      <w:r>
        <w:rPr>
          <w:lang w:eastAsia="en-IE"/>
        </w:rPr>
        <w:t xml:space="preserve">. </w:t>
      </w:r>
    </w:p>
    <w:p w14:paraId="77A92DFC" w14:textId="368B6A20" w:rsidR="000660E4" w:rsidRPr="00AB48D5" w:rsidRDefault="000660E4" w:rsidP="000660E4">
      <w:pPr>
        <w:pStyle w:val="ListParagraph"/>
        <w:numPr>
          <w:ilvl w:val="0"/>
          <w:numId w:val="3"/>
        </w:numPr>
        <w:rPr>
          <w:lang w:eastAsia="en-IE"/>
        </w:rPr>
      </w:pPr>
      <w:r>
        <w:rPr>
          <w:lang w:eastAsia="en-IE"/>
        </w:rPr>
        <w:t>Include Contact Details</w:t>
      </w:r>
      <w:r>
        <w:rPr>
          <w:lang w:eastAsia="en-IE"/>
        </w:rPr>
        <w:t xml:space="preserve"> for a named person who addresses accessibility considerations</w:t>
      </w:r>
    </w:p>
    <w:p w14:paraId="40104B5A" w14:textId="77777777" w:rsidR="000660E4" w:rsidRDefault="000660E4" w:rsidP="000660E4">
      <w:pPr>
        <w:pStyle w:val="Heading3"/>
      </w:pPr>
      <w:r>
        <w:t xml:space="preserve">Layout </w:t>
      </w:r>
    </w:p>
    <w:p w14:paraId="4C27874D" w14:textId="77777777" w:rsidR="000660E4" w:rsidRDefault="000660E4" w:rsidP="000660E4">
      <w:pPr>
        <w:pStyle w:val="ListParagraph"/>
        <w:numPr>
          <w:ilvl w:val="0"/>
          <w:numId w:val="2"/>
        </w:numPr>
      </w:pPr>
      <w:r>
        <w:t xml:space="preserve">Left Alignment </w:t>
      </w:r>
    </w:p>
    <w:p w14:paraId="237E6A05" w14:textId="7659B586" w:rsidR="000660E4" w:rsidRDefault="000660E4" w:rsidP="000660E4">
      <w:pPr>
        <w:pStyle w:val="ListParagraph"/>
        <w:numPr>
          <w:ilvl w:val="0"/>
          <w:numId w:val="2"/>
        </w:numPr>
      </w:pPr>
      <w:r>
        <w:t>Background does not impact the readability of the text. (There is a plain background</w:t>
      </w:r>
      <w:r w:rsidR="00AD4C56">
        <w:t>, or if using an image,</w:t>
      </w:r>
      <w:r>
        <w:t xml:space="preserve"> it does not obscure the text on the design) </w:t>
      </w:r>
    </w:p>
    <w:p w14:paraId="6A95CF70" w14:textId="358E59B0" w:rsidR="00AD4C56" w:rsidRDefault="00AD4C56" w:rsidP="000660E4">
      <w:pPr>
        <w:pStyle w:val="ListParagraph"/>
        <w:numPr>
          <w:ilvl w:val="0"/>
          <w:numId w:val="2"/>
        </w:numPr>
      </w:pPr>
      <w:r>
        <w:t>Avoid using all capital letters, LIKE THIS</w:t>
      </w:r>
    </w:p>
    <w:p w14:paraId="7E78AD11" w14:textId="77777777" w:rsidR="000660E4" w:rsidRDefault="000660E4" w:rsidP="000660E4">
      <w:pPr>
        <w:pStyle w:val="Heading3"/>
      </w:pPr>
      <w:r>
        <w:t xml:space="preserve">Design </w:t>
      </w:r>
    </w:p>
    <w:p w14:paraId="76945604" w14:textId="77777777" w:rsidR="000660E4" w:rsidRDefault="000660E4" w:rsidP="000660E4">
      <w:pPr>
        <w:pStyle w:val="ListParagraph"/>
        <w:numPr>
          <w:ilvl w:val="0"/>
          <w:numId w:val="2"/>
        </w:numPr>
        <w:rPr>
          <w:lang w:eastAsia="en-IE"/>
        </w:rPr>
      </w:pPr>
      <w:r>
        <w:rPr>
          <w:lang w:eastAsia="en-IE"/>
        </w:rPr>
        <w:t>High Colour Contrast</w:t>
      </w:r>
    </w:p>
    <w:p w14:paraId="33B4C693" w14:textId="7021E827" w:rsidR="000660E4" w:rsidRDefault="000660E4" w:rsidP="000660E4">
      <w:pPr>
        <w:pStyle w:val="ListParagraph"/>
        <w:numPr>
          <w:ilvl w:val="0"/>
          <w:numId w:val="2"/>
        </w:numPr>
        <w:rPr>
          <w:lang w:eastAsia="en-IE"/>
        </w:rPr>
      </w:pPr>
      <w:r>
        <w:rPr>
          <w:lang w:eastAsia="en-IE"/>
        </w:rPr>
        <w:t xml:space="preserve">San Serif Font </w:t>
      </w:r>
      <w:r w:rsidR="006812C4">
        <w:rPr>
          <w:lang w:eastAsia="en-IE"/>
        </w:rPr>
        <w:t>(unembellished, easily legible font)</w:t>
      </w:r>
    </w:p>
    <w:p w14:paraId="3932B744" w14:textId="77777777" w:rsidR="000660E4" w:rsidRDefault="000660E4" w:rsidP="000660E4">
      <w:pPr>
        <w:pStyle w:val="ListParagraph"/>
        <w:numPr>
          <w:ilvl w:val="0"/>
          <w:numId w:val="2"/>
        </w:numPr>
        <w:rPr>
          <w:lang w:eastAsia="en-IE"/>
        </w:rPr>
      </w:pPr>
      <w:r>
        <w:rPr>
          <w:lang w:eastAsia="en-IE"/>
        </w:rPr>
        <w:t>Font size of 12pt or higher</w:t>
      </w:r>
    </w:p>
    <w:p w14:paraId="05A41C58" w14:textId="6B505AAE" w:rsidR="000660E4" w:rsidRDefault="000660E4" w:rsidP="004F3950">
      <w:pPr>
        <w:pStyle w:val="Heading3"/>
      </w:pPr>
      <w:r>
        <w:t>Digital Posters</w:t>
      </w:r>
    </w:p>
    <w:p w14:paraId="464D139F" w14:textId="4955092B" w:rsidR="000660E4" w:rsidRDefault="000660E4" w:rsidP="006812C4">
      <w:pPr>
        <w:pStyle w:val="ListParagraph"/>
        <w:numPr>
          <w:ilvl w:val="0"/>
          <w:numId w:val="6"/>
        </w:numPr>
        <w:spacing w:after="0"/>
        <w:rPr>
          <w:lang w:eastAsia="en-IE"/>
        </w:rPr>
      </w:pPr>
      <w:r>
        <w:rPr>
          <w:lang w:eastAsia="en-IE"/>
        </w:rPr>
        <w:t>If including animations or gifs, they all have accurate captioning or subtitles</w:t>
      </w:r>
    </w:p>
    <w:p w14:paraId="5E4D80CC" w14:textId="5344F23F" w:rsidR="000660E4" w:rsidRDefault="000660E4" w:rsidP="006812C4">
      <w:pPr>
        <w:pStyle w:val="ListParagraph"/>
        <w:numPr>
          <w:ilvl w:val="0"/>
          <w:numId w:val="6"/>
        </w:numPr>
        <w:spacing w:after="0"/>
        <w:rPr>
          <w:lang w:eastAsia="en-IE"/>
        </w:rPr>
      </w:pPr>
      <w:r>
        <w:rPr>
          <w:lang w:eastAsia="en-IE"/>
        </w:rPr>
        <w:t>If including links, they are labelled with descriptive text</w:t>
      </w:r>
    </w:p>
    <w:p w14:paraId="0FB50877" w14:textId="4DD2DF6B" w:rsidR="00AD4C56" w:rsidRDefault="00AD4C56" w:rsidP="006812C4">
      <w:pPr>
        <w:pStyle w:val="ListParagraph"/>
        <w:numPr>
          <w:ilvl w:val="0"/>
          <w:numId w:val="6"/>
        </w:numPr>
        <w:spacing w:after="0"/>
        <w:rPr>
          <w:lang w:eastAsia="en-IE"/>
        </w:rPr>
      </w:pPr>
      <w:r>
        <w:rPr>
          <w:lang w:eastAsia="en-IE"/>
        </w:rPr>
        <w:t xml:space="preserve">Alt. (alternative text) is always included for your posters when they are published to social media. </w:t>
      </w:r>
    </w:p>
    <w:p w14:paraId="553D3FB8" w14:textId="60329618" w:rsidR="000660E4" w:rsidRPr="000660E4" w:rsidRDefault="000660E4" w:rsidP="006812C4">
      <w:pPr>
        <w:pStyle w:val="ListParagraph"/>
        <w:numPr>
          <w:ilvl w:val="0"/>
          <w:numId w:val="6"/>
        </w:numPr>
        <w:spacing w:after="0"/>
        <w:rPr>
          <w:lang w:eastAsia="en-IE"/>
        </w:rPr>
      </w:pPr>
      <w:r>
        <w:rPr>
          <w:lang w:eastAsia="en-IE"/>
        </w:rPr>
        <w:t>Use CamelCase Hashtags</w:t>
      </w:r>
    </w:p>
    <w:p w14:paraId="1C92779C" w14:textId="77777777" w:rsidR="00AB48D5" w:rsidRPr="004F3950" w:rsidRDefault="00AB48D5" w:rsidP="00AB48D5">
      <w:pPr>
        <w:rPr>
          <w:lang w:eastAsia="en-IE"/>
        </w:rPr>
      </w:pPr>
    </w:p>
    <w:sectPr w:rsidR="00AB48D5" w:rsidRPr="004F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2551"/>
    <w:multiLevelType w:val="hybridMultilevel"/>
    <w:tmpl w:val="224C3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5499"/>
    <w:multiLevelType w:val="hybridMultilevel"/>
    <w:tmpl w:val="91947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EAC"/>
    <w:multiLevelType w:val="hybridMultilevel"/>
    <w:tmpl w:val="A496C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6D9"/>
    <w:multiLevelType w:val="hybridMultilevel"/>
    <w:tmpl w:val="FB965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67A1E"/>
    <w:multiLevelType w:val="hybridMultilevel"/>
    <w:tmpl w:val="2EE8F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83253"/>
    <w:multiLevelType w:val="hybridMultilevel"/>
    <w:tmpl w:val="D1C637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2866">
    <w:abstractNumId w:val="5"/>
  </w:num>
  <w:num w:numId="2" w16cid:durableId="1523663273">
    <w:abstractNumId w:val="0"/>
  </w:num>
  <w:num w:numId="3" w16cid:durableId="2042582717">
    <w:abstractNumId w:val="4"/>
  </w:num>
  <w:num w:numId="4" w16cid:durableId="381179787">
    <w:abstractNumId w:val="1"/>
  </w:num>
  <w:num w:numId="5" w16cid:durableId="1099714223">
    <w:abstractNumId w:val="2"/>
  </w:num>
  <w:num w:numId="6" w16cid:durableId="545683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4"/>
    <w:rsid w:val="000433B7"/>
    <w:rsid w:val="000660E4"/>
    <w:rsid w:val="004F3950"/>
    <w:rsid w:val="005361C1"/>
    <w:rsid w:val="00582B52"/>
    <w:rsid w:val="006812C4"/>
    <w:rsid w:val="00A52AC4"/>
    <w:rsid w:val="00A77F87"/>
    <w:rsid w:val="00AB48D5"/>
    <w:rsid w:val="00AD4C56"/>
    <w:rsid w:val="00D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4668C"/>
  <w15:chartTrackingRefBased/>
  <w15:docId w15:val="{E69A4515-E052-4409-A051-BF19EB8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F87"/>
    <w:pPr>
      <w:keepNext/>
      <w:keepLines/>
      <w:spacing w:before="240" w:after="0"/>
      <w:outlineLvl w:val="0"/>
    </w:pPr>
    <w:rPr>
      <w:rFonts w:ascii="Tw Cen MT" w:eastAsiaTheme="majorEastAsia" w:hAnsi="Tw Cen MT" w:cstheme="majorBidi"/>
      <w:color w:val="1F3864" w:themeColor="accent1" w:themeShade="8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F87"/>
    <w:pPr>
      <w:keepNext/>
      <w:keepLines/>
      <w:shd w:val="clear" w:color="auto" w:fill="FFFFFF"/>
      <w:spacing w:before="600" w:after="120" w:line="240" w:lineRule="auto"/>
      <w:outlineLvl w:val="1"/>
    </w:pPr>
    <w:rPr>
      <w:rFonts w:ascii="Tw Cen MT" w:eastAsiaTheme="majorEastAsia" w:hAnsi="Tw Cen MT" w:cstheme="majorBidi"/>
      <w:b/>
      <w:color w:val="006666"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F87"/>
    <w:pPr>
      <w:keepNext/>
      <w:keepLines/>
      <w:shd w:val="clear" w:color="auto" w:fill="FFFFFF"/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1F4E79" w:themeColor="accent5" w:themeShade="80"/>
      <w:sz w:val="32"/>
      <w:szCs w:val="32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F87"/>
    <w:pPr>
      <w:keepNext/>
      <w:keepLines/>
      <w:shd w:val="clear" w:color="auto" w:fill="FFFFFF"/>
      <w:spacing w:before="480" w:after="120" w:line="315" w:lineRule="atLeast"/>
      <w:outlineLvl w:val="3"/>
    </w:pPr>
    <w:rPr>
      <w:rFonts w:asciiTheme="majorHAnsi" w:eastAsiaTheme="majorEastAsia" w:hAnsiTheme="majorHAnsi" w:cstheme="majorBidi"/>
      <w:b/>
      <w:color w:val="006666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F87"/>
    <w:rPr>
      <w:rFonts w:ascii="Tw Cen MT" w:eastAsiaTheme="majorEastAsia" w:hAnsi="Tw Cen MT" w:cstheme="majorBidi"/>
      <w:color w:val="1F3864" w:themeColor="accent1" w:themeShade="8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77F87"/>
    <w:rPr>
      <w:rFonts w:ascii="Tw Cen MT" w:eastAsiaTheme="majorEastAsia" w:hAnsi="Tw Cen MT" w:cstheme="majorBidi"/>
      <w:b/>
      <w:color w:val="006666"/>
      <w:sz w:val="36"/>
      <w:szCs w:val="36"/>
      <w:shd w:val="clear" w:color="auto" w:fill="FFFFFF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A77F87"/>
    <w:rPr>
      <w:rFonts w:asciiTheme="majorHAnsi" w:eastAsiaTheme="majorEastAsia" w:hAnsiTheme="majorHAnsi" w:cstheme="majorBidi"/>
      <w:b/>
      <w:color w:val="1F4E79" w:themeColor="accent5" w:themeShade="80"/>
      <w:sz w:val="32"/>
      <w:szCs w:val="32"/>
      <w:shd w:val="clear" w:color="auto" w:fill="FFFFFF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A77F87"/>
    <w:rPr>
      <w:rFonts w:asciiTheme="majorHAnsi" w:eastAsiaTheme="majorEastAsia" w:hAnsiTheme="majorHAnsi" w:cstheme="majorBidi"/>
      <w:b/>
      <w:color w:val="006666"/>
      <w:sz w:val="28"/>
      <w:szCs w:val="28"/>
      <w:shd w:val="clear" w:color="auto" w:fill="FFFFFF"/>
      <w:lang w:eastAsia="en-IE"/>
    </w:rPr>
  </w:style>
  <w:style w:type="paragraph" w:styleId="ListParagraph">
    <w:name w:val="List Paragraph"/>
    <w:basedOn w:val="Normal"/>
    <w:uiPriority w:val="34"/>
    <w:qFormat/>
    <w:rsid w:val="004F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Laoċín Brennan</dc:creator>
  <cp:keywords/>
  <dc:description/>
  <cp:lastModifiedBy>Laoċín Brennan</cp:lastModifiedBy>
  <cp:revision>3</cp:revision>
  <dcterms:created xsi:type="dcterms:W3CDTF">2022-04-22T13:27:00Z</dcterms:created>
  <dcterms:modified xsi:type="dcterms:W3CDTF">2022-07-07T12:10:00Z</dcterms:modified>
</cp:coreProperties>
</file>