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C74B0" w14:textId="77777777" w:rsidR="007207B9" w:rsidRPr="00222ED3" w:rsidRDefault="007207B9" w:rsidP="008F0B9D">
      <w:pPr>
        <w:spacing w:before="100" w:beforeAutospacing="1" w:after="100" w:afterAutospacing="1" w:line="240" w:lineRule="auto"/>
        <w:rPr>
          <w:rFonts w:ascii="Arial" w:eastAsia="Times New Roman" w:hAnsi="Arial" w:cs="Arial"/>
          <w:b/>
          <w:bCs/>
          <w:color w:val="333333"/>
          <w:sz w:val="24"/>
          <w:szCs w:val="24"/>
          <w:lang w:eastAsia="en-GB"/>
        </w:rPr>
      </w:pPr>
    </w:p>
    <w:p w14:paraId="11B8A0DB" w14:textId="6AFDE8EF" w:rsidR="00B05FAB" w:rsidRPr="00222ED3" w:rsidRDefault="009D69ED" w:rsidP="008F0B9D">
      <w:pPr>
        <w:pStyle w:val="Heading1"/>
        <w:rPr>
          <w:rFonts w:ascii="Arial" w:eastAsia="Times New Roman" w:hAnsi="Arial" w:cs="Arial"/>
          <w:color w:val="auto"/>
          <w:lang w:eastAsia="en-GB"/>
        </w:rPr>
      </w:pPr>
      <w:r w:rsidRPr="00222ED3">
        <w:rPr>
          <w:rFonts w:ascii="Arial" w:eastAsia="Times New Roman" w:hAnsi="Arial" w:cs="Arial"/>
          <w:color w:val="auto"/>
          <w:lang w:eastAsia="en-GB"/>
        </w:rPr>
        <w:t xml:space="preserve">NTMA </w:t>
      </w:r>
      <w:r w:rsidR="00D81750" w:rsidRPr="00222ED3">
        <w:rPr>
          <w:rFonts w:ascii="Arial" w:eastAsia="Times New Roman" w:hAnsi="Arial" w:cs="Arial"/>
          <w:color w:val="auto"/>
          <w:lang w:eastAsia="en-GB"/>
        </w:rPr>
        <w:t>Graduate Programme 202</w:t>
      </w:r>
      <w:r w:rsidR="0024120B" w:rsidRPr="00222ED3">
        <w:rPr>
          <w:rFonts w:ascii="Arial" w:eastAsia="Times New Roman" w:hAnsi="Arial" w:cs="Arial"/>
          <w:color w:val="auto"/>
          <w:lang w:eastAsia="en-GB"/>
        </w:rPr>
        <w:t>2</w:t>
      </w:r>
    </w:p>
    <w:p w14:paraId="323C2742" w14:textId="77777777" w:rsidR="00222ED3" w:rsidRDefault="00222ED3" w:rsidP="008F0B9D">
      <w:pPr>
        <w:pStyle w:val="Heading2"/>
        <w:rPr>
          <w:rFonts w:ascii="Arial" w:eastAsia="Times New Roman" w:hAnsi="Arial" w:cs="Arial"/>
          <w:color w:val="auto"/>
          <w:lang w:eastAsia="en-GB"/>
        </w:rPr>
      </w:pPr>
    </w:p>
    <w:p w14:paraId="3B253A6E" w14:textId="66AA66F1" w:rsidR="00222ED3" w:rsidRPr="00222ED3" w:rsidRDefault="00BF195A" w:rsidP="008F0B9D">
      <w:pPr>
        <w:pStyle w:val="Heading2"/>
        <w:rPr>
          <w:rFonts w:ascii="Arial" w:eastAsia="Times New Roman" w:hAnsi="Arial" w:cs="Arial"/>
          <w:color w:val="auto"/>
          <w:sz w:val="32"/>
          <w:szCs w:val="32"/>
          <w:lang w:eastAsia="en-GB"/>
        </w:rPr>
      </w:pPr>
      <w:r w:rsidRPr="00222ED3">
        <w:rPr>
          <w:rFonts w:ascii="Arial" w:eastAsia="Times New Roman" w:hAnsi="Arial" w:cs="Arial"/>
          <w:color w:val="auto"/>
          <w:lang w:eastAsia="en-GB"/>
        </w:rPr>
        <w:t>Invest in your Future</w:t>
      </w:r>
    </w:p>
    <w:p w14:paraId="44DE92F8" w14:textId="77777777" w:rsidR="00222ED3" w:rsidRDefault="00222ED3" w:rsidP="008F0B9D">
      <w:pPr>
        <w:pStyle w:val="Heading2"/>
        <w:rPr>
          <w:rFonts w:ascii="Arial" w:eastAsia="Times New Roman" w:hAnsi="Arial" w:cs="Arial"/>
          <w:color w:val="auto"/>
          <w:lang w:eastAsia="en-GB"/>
        </w:rPr>
      </w:pPr>
    </w:p>
    <w:p w14:paraId="57F77313" w14:textId="48BAE48B" w:rsidR="00B05FAB" w:rsidRPr="00222ED3" w:rsidRDefault="00D81750" w:rsidP="008F0B9D">
      <w:pPr>
        <w:pStyle w:val="Heading2"/>
        <w:rPr>
          <w:rFonts w:ascii="Arial" w:eastAsia="Times New Roman" w:hAnsi="Arial" w:cs="Arial"/>
          <w:b/>
          <w:color w:val="auto"/>
          <w:lang w:eastAsia="en-GB"/>
        </w:rPr>
      </w:pPr>
      <w:r w:rsidRPr="00222ED3">
        <w:rPr>
          <w:rFonts w:ascii="Arial" w:eastAsia="Times New Roman" w:hAnsi="Arial" w:cs="Arial"/>
          <w:b/>
          <w:color w:val="auto"/>
          <w:lang w:eastAsia="en-GB"/>
        </w:rPr>
        <w:t>Summary of the Business</w:t>
      </w:r>
    </w:p>
    <w:p w14:paraId="4B067B8A" w14:textId="77777777" w:rsidR="00B05FAB" w:rsidRPr="00222ED3" w:rsidRDefault="00D81750" w:rsidP="008F0B9D">
      <w:pPr>
        <w:spacing w:before="100" w:beforeAutospacing="1" w:after="100" w:afterAutospacing="1" w:line="240" w:lineRule="auto"/>
        <w:rPr>
          <w:rFonts w:ascii="Arial" w:eastAsia="Times New Roman" w:hAnsi="Arial" w:cs="Arial"/>
          <w:sz w:val="24"/>
          <w:szCs w:val="24"/>
          <w:lang w:eastAsia="en-GB"/>
        </w:rPr>
      </w:pPr>
      <w:r w:rsidRPr="00222ED3">
        <w:rPr>
          <w:rFonts w:ascii="Arial" w:eastAsia="Times New Roman" w:hAnsi="Arial" w:cs="Arial"/>
          <w:sz w:val="24"/>
          <w:szCs w:val="24"/>
          <w:lang w:eastAsia="en-GB"/>
        </w:rPr>
        <w:t>The National Treasury Management Agency (NTMA) provides asset and liability management services to the Irish Government. It has evolved from a single function agency managing the National Debt to a manager of a complex portfolio of public assets and liabilities.</w:t>
      </w:r>
    </w:p>
    <w:p w14:paraId="52BE3C97" w14:textId="2B641649" w:rsidR="00B05FAB" w:rsidRPr="00222ED3" w:rsidRDefault="00D81750" w:rsidP="008F0B9D">
      <w:pPr>
        <w:spacing w:before="100" w:beforeAutospacing="1" w:after="100" w:afterAutospacing="1" w:line="240" w:lineRule="auto"/>
        <w:rPr>
          <w:rFonts w:ascii="Arial" w:eastAsia="Times New Roman" w:hAnsi="Arial" w:cs="Arial"/>
          <w:sz w:val="24"/>
          <w:szCs w:val="24"/>
          <w:lang w:eastAsia="en-GB"/>
        </w:rPr>
      </w:pPr>
      <w:r w:rsidRPr="00222ED3">
        <w:rPr>
          <w:rFonts w:ascii="Arial" w:eastAsia="Times New Roman" w:hAnsi="Arial" w:cs="Arial"/>
          <w:sz w:val="24"/>
          <w:szCs w:val="24"/>
          <w:lang w:eastAsia="en-GB"/>
        </w:rPr>
        <w:t>Businesses managed by the NTMA include borrowing for the Exchequer and the management of the National Debt, the State Claims Agency, the New Economy and Recovery Authority (“NewERA”), the Ireland Strategic Investment Fund and the National Development Finance Agency. The NTMA also assigns staff to the National Asset Management Agency (“NAMA”), the Strategic Banking Corporation of Ireland (“SBCI”) and Home Building Finance Ireland (“HBFI”) (together the “Associated Agencies”).</w:t>
      </w:r>
    </w:p>
    <w:p w14:paraId="62E3A30E" w14:textId="77777777" w:rsidR="00C17211" w:rsidRPr="00222ED3" w:rsidRDefault="00C17211" w:rsidP="008F0B9D">
      <w:pPr>
        <w:spacing w:before="100" w:beforeAutospacing="1" w:after="100" w:afterAutospacing="1" w:line="240" w:lineRule="auto"/>
        <w:rPr>
          <w:rFonts w:ascii="Arial" w:eastAsia="Times New Roman" w:hAnsi="Arial" w:cs="Arial"/>
          <w:sz w:val="24"/>
          <w:szCs w:val="24"/>
          <w:lang w:val="en-IE" w:eastAsia="en-GB"/>
        </w:rPr>
      </w:pPr>
      <w:r w:rsidRPr="00222ED3">
        <w:rPr>
          <w:rFonts w:ascii="Arial" w:eastAsia="Times New Roman" w:hAnsi="Arial" w:cs="Arial"/>
          <w:sz w:val="24"/>
          <w:szCs w:val="24"/>
          <w:lang w:val="en-IE" w:eastAsia="en-GB"/>
        </w:rPr>
        <w:t>Working at the NTMA offers excellent benefits including:</w:t>
      </w:r>
    </w:p>
    <w:p w14:paraId="51F34C17" w14:textId="77777777" w:rsidR="00C17211" w:rsidRPr="00222ED3" w:rsidRDefault="00C17211" w:rsidP="008F0B9D">
      <w:pPr>
        <w:numPr>
          <w:ilvl w:val="0"/>
          <w:numId w:val="3"/>
        </w:numPr>
        <w:spacing w:before="100" w:beforeAutospacing="1" w:after="100" w:afterAutospacing="1" w:line="240" w:lineRule="auto"/>
        <w:rPr>
          <w:rFonts w:ascii="Arial" w:eastAsia="Times New Roman" w:hAnsi="Arial" w:cs="Arial"/>
          <w:sz w:val="24"/>
          <w:szCs w:val="24"/>
          <w:lang w:val="en-IE" w:eastAsia="en-GB"/>
        </w:rPr>
      </w:pPr>
      <w:r w:rsidRPr="00222ED3">
        <w:rPr>
          <w:rFonts w:ascii="Arial" w:eastAsia="Times New Roman" w:hAnsi="Arial" w:cs="Arial"/>
          <w:sz w:val="24"/>
          <w:szCs w:val="24"/>
          <w:lang w:val="en-IE" w:eastAsia="en-GB"/>
        </w:rPr>
        <w:t>Flexible work options including remote working and variable work hours</w:t>
      </w:r>
    </w:p>
    <w:p w14:paraId="7DBAFFCB" w14:textId="77777777" w:rsidR="00C17211" w:rsidRPr="00222ED3" w:rsidRDefault="00C17211" w:rsidP="008F0B9D">
      <w:pPr>
        <w:numPr>
          <w:ilvl w:val="0"/>
          <w:numId w:val="3"/>
        </w:numPr>
        <w:spacing w:before="100" w:beforeAutospacing="1" w:after="100" w:afterAutospacing="1" w:line="240" w:lineRule="auto"/>
        <w:rPr>
          <w:rFonts w:ascii="Arial" w:eastAsia="Times New Roman" w:hAnsi="Arial" w:cs="Arial"/>
          <w:sz w:val="24"/>
          <w:szCs w:val="24"/>
          <w:lang w:val="en-IE" w:eastAsia="en-GB"/>
        </w:rPr>
      </w:pPr>
      <w:r w:rsidRPr="00222ED3">
        <w:rPr>
          <w:rFonts w:ascii="Arial" w:eastAsia="Times New Roman" w:hAnsi="Arial" w:cs="Arial"/>
          <w:sz w:val="24"/>
          <w:szCs w:val="24"/>
          <w:lang w:val="en-IE" w:eastAsia="en-GB"/>
        </w:rPr>
        <w:t>An extensive wellbeing programme.</w:t>
      </w:r>
    </w:p>
    <w:p w14:paraId="09F40F1A" w14:textId="77777777" w:rsidR="00C17211" w:rsidRPr="00222ED3" w:rsidRDefault="00C17211" w:rsidP="008F0B9D">
      <w:pPr>
        <w:numPr>
          <w:ilvl w:val="0"/>
          <w:numId w:val="3"/>
        </w:numPr>
        <w:spacing w:before="100" w:beforeAutospacing="1" w:after="100" w:afterAutospacing="1" w:line="240" w:lineRule="auto"/>
        <w:rPr>
          <w:rFonts w:ascii="Arial" w:eastAsia="Times New Roman" w:hAnsi="Arial" w:cs="Arial"/>
          <w:sz w:val="24"/>
          <w:szCs w:val="24"/>
          <w:lang w:val="en-IE" w:eastAsia="en-GB"/>
        </w:rPr>
      </w:pPr>
      <w:r w:rsidRPr="00222ED3">
        <w:rPr>
          <w:rFonts w:ascii="Arial" w:eastAsia="Times New Roman" w:hAnsi="Arial" w:cs="Arial"/>
          <w:sz w:val="24"/>
          <w:szCs w:val="24"/>
          <w:lang w:val="en-IE" w:eastAsia="en-GB"/>
        </w:rPr>
        <w:t>Excellent learning and development opportunities that allow for full career development within the organisation.</w:t>
      </w:r>
    </w:p>
    <w:p w14:paraId="72F411C3" w14:textId="77777777" w:rsidR="00C17211" w:rsidRPr="00222ED3" w:rsidRDefault="00C17211" w:rsidP="008F0B9D">
      <w:pPr>
        <w:numPr>
          <w:ilvl w:val="0"/>
          <w:numId w:val="3"/>
        </w:numPr>
        <w:spacing w:before="100" w:beforeAutospacing="1" w:after="100" w:afterAutospacing="1" w:line="240" w:lineRule="auto"/>
        <w:rPr>
          <w:rFonts w:ascii="Arial" w:eastAsia="Times New Roman" w:hAnsi="Arial" w:cs="Arial"/>
          <w:sz w:val="24"/>
          <w:szCs w:val="24"/>
          <w:lang w:val="en-IE" w:eastAsia="en-GB"/>
        </w:rPr>
      </w:pPr>
      <w:r w:rsidRPr="00222ED3">
        <w:rPr>
          <w:rFonts w:ascii="Arial" w:eastAsia="Times New Roman" w:hAnsi="Arial" w:cs="Arial"/>
          <w:sz w:val="24"/>
          <w:szCs w:val="24"/>
          <w:lang w:val="en-IE" w:eastAsia="en-GB"/>
        </w:rPr>
        <w:t>A diverse range of initiatives: LGBT+, Gender Matters, Disability Awareness, Sports &amp; Social, Volunteering and lots more.</w:t>
      </w:r>
    </w:p>
    <w:p w14:paraId="185A6452" w14:textId="77777777" w:rsidR="00C17211" w:rsidRPr="00222ED3" w:rsidRDefault="00C17211" w:rsidP="008F0B9D">
      <w:pPr>
        <w:numPr>
          <w:ilvl w:val="0"/>
          <w:numId w:val="3"/>
        </w:numPr>
        <w:spacing w:before="100" w:beforeAutospacing="1" w:after="100" w:afterAutospacing="1" w:line="240" w:lineRule="auto"/>
        <w:rPr>
          <w:rFonts w:ascii="Arial" w:eastAsia="Times New Roman" w:hAnsi="Arial" w:cs="Arial"/>
          <w:sz w:val="24"/>
          <w:szCs w:val="24"/>
          <w:lang w:val="en-IE" w:eastAsia="en-GB"/>
        </w:rPr>
      </w:pPr>
      <w:r w:rsidRPr="00222ED3">
        <w:rPr>
          <w:rFonts w:ascii="Arial" w:eastAsia="Times New Roman" w:hAnsi="Arial" w:cs="Arial"/>
          <w:sz w:val="24"/>
          <w:szCs w:val="24"/>
          <w:lang w:val="en-IE" w:eastAsia="en-GB"/>
        </w:rPr>
        <w:t>Reimbursement of annual professional membership fees.</w:t>
      </w:r>
    </w:p>
    <w:p w14:paraId="39B7C7AF" w14:textId="0CAF598E" w:rsidR="00C17211" w:rsidRPr="00222ED3" w:rsidRDefault="00C17211" w:rsidP="008F0B9D">
      <w:pPr>
        <w:numPr>
          <w:ilvl w:val="0"/>
          <w:numId w:val="3"/>
        </w:numPr>
        <w:spacing w:before="100" w:beforeAutospacing="1" w:after="100" w:afterAutospacing="1" w:line="240" w:lineRule="auto"/>
        <w:rPr>
          <w:rFonts w:ascii="Arial" w:eastAsia="Times New Roman" w:hAnsi="Arial" w:cs="Arial"/>
          <w:sz w:val="24"/>
          <w:szCs w:val="24"/>
          <w:lang w:val="en-IE" w:eastAsia="en-GB"/>
        </w:rPr>
      </w:pPr>
      <w:r w:rsidRPr="00222ED3">
        <w:rPr>
          <w:rFonts w:ascii="Arial" w:eastAsia="Times New Roman" w:hAnsi="Arial" w:cs="Arial"/>
          <w:sz w:val="24"/>
          <w:szCs w:val="24"/>
          <w:lang w:val="en-IE" w:eastAsia="en-GB"/>
        </w:rPr>
        <w:t>Defined Benefit Pension Scheme.</w:t>
      </w:r>
    </w:p>
    <w:p w14:paraId="3E0B6365" w14:textId="77777777" w:rsidR="00C17211" w:rsidRPr="00222ED3" w:rsidRDefault="00C17211" w:rsidP="008F0B9D">
      <w:pPr>
        <w:pStyle w:val="Heading2"/>
        <w:rPr>
          <w:rFonts w:ascii="Arial" w:eastAsia="Times New Roman" w:hAnsi="Arial" w:cs="Arial"/>
          <w:b/>
          <w:color w:val="auto"/>
          <w:lang w:eastAsia="en-GB"/>
        </w:rPr>
      </w:pPr>
    </w:p>
    <w:p w14:paraId="1F4CD1B9" w14:textId="77777777" w:rsidR="00C17211" w:rsidRPr="00222ED3" w:rsidRDefault="00C17211" w:rsidP="008F0B9D">
      <w:pPr>
        <w:pStyle w:val="Heading2"/>
        <w:rPr>
          <w:rFonts w:ascii="Arial" w:eastAsia="Times New Roman" w:hAnsi="Arial" w:cs="Arial"/>
          <w:b/>
          <w:color w:val="auto"/>
          <w:lang w:eastAsia="en-GB"/>
        </w:rPr>
      </w:pPr>
      <w:r w:rsidRPr="00222ED3">
        <w:rPr>
          <w:rFonts w:ascii="Arial" w:eastAsia="Times New Roman" w:hAnsi="Arial" w:cs="Arial"/>
          <w:b/>
          <w:color w:val="auto"/>
          <w:lang w:eastAsia="en-GB"/>
        </w:rPr>
        <w:t>Role Summary</w:t>
      </w:r>
    </w:p>
    <w:p w14:paraId="3158E1CD" w14:textId="77777777" w:rsidR="00C17211" w:rsidRPr="00222ED3" w:rsidRDefault="00C17211" w:rsidP="008F0B9D">
      <w:pPr>
        <w:pStyle w:val="NoSpacing"/>
        <w:rPr>
          <w:rFonts w:ascii="Arial" w:hAnsi="Arial" w:cs="Arial"/>
          <w:sz w:val="24"/>
          <w:szCs w:val="24"/>
          <w:lang w:eastAsia="en-GB"/>
        </w:rPr>
      </w:pPr>
    </w:p>
    <w:p w14:paraId="52F2EB06" w14:textId="623F6AD2" w:rsidR="00545522" w:rsidRPr="00222ED3" w:rsidRDefault="00696880" w:rsidP="008F0B9D">
      <w:pPr>
        <w:pStyle w:val="NoSpacing"/>
        <w:rPr>
          <w:rFonts w:ascii="Arial" w:hAnsi="Arial" w:cs="Arial"/>
          <w:sz w:val="24"/>
          <w:szCs w:val="24"/>
          <w:lang w:eastAsia="en-GB"/>
        </w:rPr>
      </w:pPr>
      <w:r w:rsidRPr="00222ED3">
        <w:rPr>
          <w:rFonts w:ascii="Arial" w:hAnsi="Arial" w:cs="Arial"/>
          <w:sz w:val="24"/>
          <w:szCs w:val="24"/>
          <w:lang w:eastAsia="en-GB"/>
        </w:rPr>
        <w:t xml:space="preserve">We have </w:t>
      </w:r>
      <w:r w:rsidR="008F459C" w:rsidRPr="00222ED3">
        <w:rPr>
          <w:rFonts w:ascii="Arial" w:hAnsi="Arial" w:cs="Arial"/>
          <w:sz w:val="24"/>
          <w:szCs w:val="24"/>
          <w:lang w:eastAsia="en-GB"/>
        </w:rPr>
        <w:t>an exciting opportunity</w:t>
      </w:r>
      <w:r w:rsidRPr="00222ED3">
        <w:rPr>
          <w:rFonts w:ascii="Arial" w:hAnsi="Arial" w:cs="Arial"/>
          <w:sz w:val="24"/>
          <w:szCs w:val="24"/>
          <w:lang w:eastAsia="en-GB"/>
        </w:rPr>
        <w:t xml:space="preserve"> for </w:t>
      </w:r>
      <w:r w:rsidR="00F32C1C" w:rsidRPr="00222ED3">
        <w:rPr>
          <w:rFonts w:ascii="Arial" w:hAnsi="Arial" w:cs="Arial"/>
          <w:sz w:val="24"/>
          <w:szCs w:val="24"/>
          <w:lang w:eastAsia="en-GB"/>
        </w:rPr>
        <w:t xml:space="preserve">a </w:t>
      </w:r>
      <w:r w:rsidRPr="00222ED3">
        <w:rPr>
          <w:rFonts w:ascii="Arial" w:hAnsi="Arial" w:cs="Arial"/>
          <w:sz w:val="24"/>
          <w:szCs w:val="24"/>
          <w:lang w:eastAsia="en-GB"/>
        </w:rPr>
        <w:t>talented and motivated individual to join the NTMA on a 24-month graduate programme commencing in September 2022</w:t>
      </w:r>
      <w:r w:rsidR="00545522" w:rsidRPr="00222ED3">
        <w:rPr>
          <w:rFonts w:ascii="Arial" w:hAnsi="Arial" w:cs="Arial"/>
          <w:sz w:val="24"/>
          <w:szCs w:val="24"/>
          <w:lang w:eastAsia="en-GB"/>
        </w:rPr>
        <w:t xml:space="preserve">. </w:t>
      </w:r>
    </w:p>
    <w:p w14:paraId="4171352E" w14:textId="2F120B8A" w:rsidR="007A07EB" w:rsidRPr="00222ED3" w:rsidRDefault="007A07EB" w:rsidP="008F0B9D">
      <w:pPr>
        <w:pStyle w:val="NoSpacing"/>
        <w:rPr>
          <w:rFonts w:ascii="Arial" w:hAnsi="Arial" w:cs="Arial"/>
          <w:sz w:val="24"/>
          <w:szCs w:val="24"/>
          <w:lang w:eastAsia="en-GB"/>
        </w:rPr>
      </w:pPr>
    </w:p>
    <w:p w14:paraId="0B5A9642" w14:textId="43EE9C62" w:rsidR="00F7476A" w:rsidRPr="00F7476A" w:rsidRDefault="007A07EB" w:rsidP="008F0B9D">
      <w:pPr>
        <w:pStyle w:val="NoSpacing"/>
        <w:rPr>
          <w:rFonts w:ascii="Arial" w:hAnsi="Arial" w:cs="Arial"/>
          <w:sz w:val="24"/>
          <w:szCs w:val="24"/>
          <w:lang w:eastAsia="en-GB"/>
        </w:rPr>
      </w:pPr>
      <w:r w:rsidRPr="00F7476A">
        <w:rPr>
          <w:rFonts w:ascii="Arial" w:hAnsi="Arial" w:cs="Arial"/>
          <w:sz w:val="24"/>
          <w:szCs w:val="24"/>
          <w:lang w:eastAsia="en-GB"/>
        </w:rPr>
        <w:t>The programme is op</w:t>
      </w:r>
      <w:r w:rsidR="00F7476A" w:rsidRPr="00F7476A">
        <w:rPr>
          <w:rFonts w:ascii="Arial" w:hAnsi="Arial" w:cs="Arial"/>
          <w:sz w:val="24"/>
          <w:szCs w:val="24"/>
          <w:lang w:eastAsia="en-GB"/>
        </w:rPr>
        <w:t xml:space="preserve">en to graduates with degrees in </w:t>
      </w:r>
      <w:r w:rsidR="00F7476A">
        <w:rPr>
          <w:rFonts w:ascii="Arial" w:hAnsi="Arial" w:cs="Arial"/>
          <w:sz w:val="24"/>
          <w:szCs w:val="24"/>
          <w:lang w:eastAsia="en-GB"/>
        </w:rPr>
        <w:t>Accountancy/ C</w:t>
      </w:r>
      <w:r w:rsidR="00F7476A" w:rsidRPr="00F7476A">
        <w:rPr>
          <w:rFonts w:ascii="Arial" w:hAnsi="Arial" w:cs="Arial"/>
          <w:sz w:val="24"/>
          <w:szCs w:val="24"/>
          <w:lang w:eastAsia="en-GB"/>
        </w:rPr>
        <w:t>ommerce/Finance/Economics or a related discipline.</w:t>
      </w:r>
    </w:p>
    <w:p w14:paraId="0DB5A743" w14:textId="101B88C5" w:rsidR="00545522" w:rsidRPr="00222ED3" w:rsidRDefault="00545522" w:rsidP="008F0B9D">
      <w:pPr>
        <w:pStyle w:val="NoSpacing"/>
        <w:rPr>
          <w:rFonts w:ascii="Arial" w:hAnsi="Arial" w:cs="Arial"/>
          <w:sz w:val="24"/>
          <w:szCs w:val="24"/>
          <w:lang w:eastAsia="en-GB"/>
        </w:rPr>
      </w:pPr>
    </w:p>
    <w:p w14:paraId="271511FA" w14:textId="6E5F6FCC" w:rsidR="00BF195A" w:rsidRPr="00222ED3" w:rsidRDefault="00BF195A" w:rsidP="008F0B9D">
      <w:pPr>
        <w:pStyle w:val="NoSpacing"/>
        <w:rPr>
          <w:rFonts w:ascii="Arial" w:hAnsi="Arial" w:cs="Arial"/>
          <w:sz w:val="24"/>
          <w:szCs w:val="24"/>
          <w:lang w:eastAsia="en-GB"/>
        </w:rPr>
      </w:pPr>
    </w:p>
    <w:p w14:paraId="5E50C5FD" w14:textId="5BC875DE" w:rsidR="00BF195A" w:rsidRPr="00222ED3" w:rsidRDefault="00BF195A" w:rsidP="008F0B9D">
      <w:pPr>
        <w:pStyle w:val="NoSpacing"/>
        <w:rPr>
          <w:rFonts w:ascii="Arial" w:hAnsi="Arial" w:cs="Arial"/>
          <w:sz w:val="24"/>
          <w:szCs w:val="24"/>
          <w:lang w:eastAsia="en-GB"/>
        </w:rPr>
      </w:pPr>
    </w:p>
    <w:p w14:paraId="345EA243" w14:textId="2D83AB4C" w:rsidR="00BF195A" w:rsidRPr="00222ED3" w:rsidRDefault="00BF195A" w:rsidP="008F0B9D">
      <w:pPr>
        <w:pStyle w:val="NoSpacing"/>
        <w:rPr>
          <w:rFonts w:ascii="Arial" w:hAnsi="Arial" w:cs="Arial"/>
          <w:sz w:val="24"/>
          <w:szCs w:val="24"/>
          <w:lang w:eastAsia="en-GB"/>
        </w:rPr>
      </w:pPr>
    </w:p>
    <w:p w14:paraId="2F4F5CF9" w14:textId="12AE988C" w:rsidR="00BF195A" w:rsidRPr="00222ED3" w:rsidRDefault="00BF195A" w:rsidP="008F0B9D">
      <w:pPr>
        <w:pStyle w:val="NoSpacing"/>
        <w:rPr>
          <w:rFonts w:ascii="Arial" w:hAnsi="Arial" w:cs="Arial"/>
          <w:sz w:val="24"/>
          <w:szCs w:val="24"/>
          <w:lang w:eastAsia="en-GB"/>
        </w:rPr>
      </w:pPr>
    </w:p>
    <w:p w14:paraId="4F1EEF67" w14:textId="77777777" w:rsidR="00BF195A" w:rsidRPr="00222ED3" w:rsidRDefault="00BF195A" w:rsidP="008F0B9D">
      <w:pPr>
        <w:pStyle w:val="NoSpacing"/>
        <w:rPr>
          <w:rFonts w:ascii="Arial" w:hAnsi="Arial" w:cs="Arial"/>
          <w:sz w:val="24"/>
          <w:szCs w:val="24"/>
          <w:lang w:eastAsia="en-GB"/>
        </w:rPr>
      </w:pPr>
    </w:p>
    <w:p w14:paraId="4C620059" w14:textId="77777777" w:rsidR="00545522" w:rsidRPr="00222ED3" w:rsidRDefault="00545522" w:rsidP="008F0B9D">
      <w:pPr>
        <w:pStyle w:val="NoSpacing"/>
        <w:rPr>
          <w:rFonts w:ascii="Arial" w:hAnsi="Arial" w:cs="Arial"/>
          <w:sz w:val="24"/>
          <w:szCs w:val="24"/>
          <w:lang w:eastAsia="en-GB"/>
        </w:rPr>
      </w:pPr>
    </w:p>
    <w:p w14:paraId="4299FC9E" w14:textId="77777777" w:rsidR="00BF195A" w:rsidRPr="00222ED3" w:rsidRDefault="00BF195A" w:rsidP="008F0B9D">
      <w:pPr>
        <w:spacing w:before="100" w:beforeAutospacing="1" w:after="100" w:afterAutospacing="1" w:line="240" w:lineRule="auto"/>
        <w:rPr>
          <w:rFonts w:ascii="Arial" w:hAnsi="Arial" w:cs="Arial"/>
          <w:b/>
          <w:bCs/>
          <w:sz w:val="24"/>
          <w:szCs w:val="24"/>
        </w:rPr>
      </w:pPr>
    </w:p>
    <w:p w14:paraId="2D09F1A0" w14:textId="2F3941B1" w:rsidR="00B05FAB" w:rsidRPr="00222ED3" w:rsidRDefault="00D81750" w:rsidP="008F0B9D">
      <w:pPr>
        <w:pStyle w:val="Heading2"/>
        <w:rPr>
          <w:rFonts w:ascii="Arial" w:eastAsia="Times New Roman" w:hAnsi="Arial" w:cs="Arial"/>
          <w:b/>
          <w:color w:val="auto"/>
          <w:lang w:eastAsia="en-GB"/>
        </w:rPr>
      </w:pPr>
      <w:r w:rsidRPr="00222ED3">
        <w:rPr>
          <w:rFonts w:ascii="Arial" w:eastAsia="Times New Roman" w:hAnsi="Arial" w:cs="Arial"/>
          <w:b/>
          <w:color w:val="auto"/>
          <w:lang w:eastAsia="en-GB"/>
        </w:rPr>
        <w:t>Our graduate programme includes:</w:t>
      </w:r>
    </w:p>
    <w:p w14:paraId="71875D71" w14:textId="77777777" w:rsidR="00B05FAB" w:rsidRPr="00222ED3" w:rsidRDefault="00D81750" w:rsidP="008F0B9D">
      <w:pPr>
        <w:pStyle w:val="ListParagraph"/>
        <w:numPr>
          <w:ilvl w:val="0"/>
          <w:numId w:val="1"/>
        </w:numPr>
        <w:spacing w:before="100" w:beforeAutospacing="1" w:after="100" w:afterAutospacing="1" w:line="240" w:lineRule="auto"/>
        <w:rPr>
          <w:rFonts w:ascii="Arial" w:hAnsi="Arial" w:cs="Arial"/>
          <w:sz w:val="24"/>
          <w:szCs w:val="24"/>
        </w:rPr>
      </w:pPr>
      <w:r w:rsidRPr="00222ED3">
        <w:rPr>
          <w:rFonts w:ascii="Arial" w:hAnsi="Arial" w:cs="Arial"/>
          <w:sz w:val="24"/>
          <w:szCs w:val="24"/>
        </w:rPr>
        <w:t xml:space="preserve">Competitive salary and 23 </w:t>
      </w:r>
      <w:proofErr w:type="gramStart"/>
      <w:r w:rsidRPr="00222ED3">
        <w:rPr>
          <w:rFonts w:ascii="Arial" w:hAnsi="Arial" w:cs="Arial"/>
          <w:sz w:val="24"/>
          <w:szCs w:val="24"/>
        </w:rPr>
        <w:t>days</w:t>
      </w:r>
      <w:proofErr w:type="gramEnd"/>
      <w:r w:rsidRPr="00222ED3">
        <w:rPr>
          <w:rFonts w:ascii="Arial" w:hAnsi="Arial" w:cs="Arial"/>
          <w:sz w:val="24"/>
          <w:szCs w:val="24"/>
        </w:rPr>
        <w:t xml:space="preserve"> annual leave</w:t>
      </w:r>
    </w:p>
    <w:p w14:paraId="71189B7A" w14:textId="77777777" w:rsidR="00B05FAB" w:rsidRPr="00222ED3" w:rsidRDefault="00D81750" w:rsidP="008F0B9D">
      <w:pPr>
        <w:pStyle w:val="ListParagraph"/>
        <w:numPr>
          <w:ilvl w:val="0"/>
          <w:numId w:val="1"/>
        </w:numPr>
        <w:spacing w:before="100" w:beforeAutospacing="1" w:after="100" w:afterAutospacing="1" w:line="240" w:lineRule="auto"/>
        <w:rPr>
          <w:rFonts w:ascii="Arial" w:hAnsi="Arial" w:cs="Arial"/>
          <w:sz w:val="24"/>
          <w:szCs w:val="24"/>
        </w:rPr>
      </w:pPr>
      <w:r w:rsidRPr="00222ED3">
        <w:rPr>
          <w:rFonts w:ascii="Arial" w:hAnsi="Arial" w:cs="Arial"/>
          <w:sz w:val="24"/>
          <w:szCs w:val="24"/>
        </w:rPr>
        <w:t>Education support and paid study leave</w:t>
      </w:r>
    </w:p>
    <w:p w14:paraId="58119905" w14:textId="77777777" w:rsidR="00B05FAB" w:rsidRPr="00222ED3" w:rsidRDefault="00D81750" w:rsidP="008F0B9D">
      <w:pPr>
        <w:pStyle w:val="ListParagraph"/>
        <w:numPr>
          <w:ilvl w:val="0"/>
          <w:numId w:val="1"/>
        </w:numPr>
        <w:spacing w:before="100" w:beforeAutospacing="1" w:after="100" w:afterAutospacing="1" w:line="240" w:lineRule="auto"/>
        <w:rPr>
          <w:rFonts w:ascii="Arial" w:hAnsi="Arial" w:cs="Arial"/>
          <w:sz w:val="24"/>
          <w:szCs w:val="24"/>
        </w:rPr>
      </w:pPr>
      <w:r w:rsidRPr="00222ED3">
        <w:rPr>
          <w:rFonts w:ascii="Arial" w:hAnsi="Arial" w:cs="Arial"/>
          <w:sz w:val="24"/>
          <w:szCs w:val="24"/>
        </w:rPr>
        <w:t>A mentor to guide you on your career journey</w:t>
      </w:r>
    </w:p>
    <w:p w14:paraId="36283ED7" w14:textId="77777777" w:rsidR="00B05FAB" w:rsidRPr="00222ED3" w:rsidRDefault="00D81750" w:rsidP="008F0B9D">
      <w:pPr>
        <w:pStyle w:val="ListParagraph"/>
        <w:numPr>
          <w:ilvl w:val="0"/>
          <w:numId w:val="1"/>
        </w:numPr>
        <w:spacing w:before="100" w:beforeAutospacing="1" w:after="100" w:afterAutospacing="1" w:line="240" w:lineRule="auto"/>
        <w:rPr>
          <w:rFonts w:ascii="Arial" w:hAnsi="Arial" w:cs="Arial"/>
          <w:sz w:val="24"/>
          <w:szCs w:val="24"/>
        </w:rPr>
      </w:pPr>
      <w:r w:rsidRPr="00222ED3">
        <w:rPr>
          <w:rFonts w:ascii="Arial" w:hAnsi="Arial" w:cs="Arial"/>
          <w:sz w:val="24"/>
          <w:szCs w:val="24"/>
        </w:rPr>
        <w:t>Extensive workplace wellbeing programme</w:t>
      </w:r>
    </w:p>
    <w:p w14:paraId="40FF98C5" w14:textId="77777777" w:rsidR="00B05FAB" w:rsidRPr="00222ED3" w:rsidRDefault="00D81750" w:rsidP="008F0B9D">
      <w:pPr>
        <w:pStyle w:val="ListParagraph"/>
        <w:numPr>
          <w:ilvl w:val="0"/>
          <w:numId w:val="1"/>
        </w:numPr>
        <w:spacing w:before="100" w:beforeAutospacing="1" w:after="100" w:afterAutospacing="1" w:line="240" w:lineRule="auto"/>
        <w:rPr>
          <w:rFonts w:ascii="Arial" w:hAnsi="Arial" w:cs="Arial"/>
          <w:sz w:val="24"/>
          <w:szCs w:val="24"/>
        </w:rPr>
      </w:pPr>
      <w:r w:rsidRPr="00222ED3">
        <w:rPr>
          <w:rFonts w:ascii="Arial" w:hAnsi="Arial" w:cs="Arial"/>
          <w:sz w:val="24"/>
          <w:szCs w:val="24"/>
        </w:rPr>
        <w:t>State of the art facilities with sustainably designed modern workspaces</w:t>
      </w:r>
    </w:p>
    <w:p w14:paraId="28948F2A" w14:textId="77777777" w:rsidR="00B05FAB" w:rsidRPr="00222ED3" w:rsidRDefault="00D81750" w:rsidP="008F0B9D">
      <w:pPr>
        <w:pStyle w:val="ListParagraph"/>
        <w:numPr>
          <w:ilvl w:val="0"/>
          <w:numId w:val="1"/>
        </w:numPr>
        <w:spacing w:before="100" w:beforeAutospacing="1" w:after="100" w:afterAutospacing="1" w:line="240" w:lineRule="auto"/>
        <w:rPr>
          <w:rFonts w:ascii="Arial" w:hAnsi="Arial" w:cs="Arial"/>
          <w:sz w:val="24"/>
          <w:szCs w:val="24"/>
        </w:rPr>
      </w:pPr>
      <w:r w:rsidRPr="00222ED3">
        <w:rPr>
          <w:rFonts w:ascii="Arial" w:hAnsi="Arial" w:cs="Arial"/>
          <w:sz w:val="24"/>
          <w:szCs w:val="24"/>
        </w:rPr>
        <w:t>Advanced technology enabling flexible and remote working</w:t>
      </w:r>
    </w:p>
    <w:p w14:paraId="774AFA53" w14:textId="566893A1" w:rsidR="00D81750" w:rsidRDefault="00D81750" w:rsidP="008F0B9D">
      <w:pPr>
        <w:pStyle w:val="ListParagraph"/>
        <w:numPr>
          <w:ilvl w:val="0"/>
          <w:numId w:val="1"/>
        </w:numPr>
        <w:spacing w:before="100" w:beforeAutospacing="1" w:after="100" w:afterAutospacing="1" w:line="240" w:lineRule="auto"/>
        <w:rPr>
          <w:rFonts w:ascii="Arial" w:hAnsi="Arial" w:cs="Arial"/>
          <w:sz w:val="24"/>
          <w:szCs w:val="24"/>
        </w:rPr>
      </w:pPr>
      <w:r w:rsidRPr="00222ED3">
        <w:rPr>
          <w:rFonts w:ascii="Arial" w:hAnsi="Arial" w:cs="Arial"/>
          <w:sz w:val="24"/>
          <w:szCs w:val="24"/>
        </w:rPr>
        <w:t>Career average defined benefit pension scheme</w:t>
      </w:r>
    </w:p>
    <w:p w14:paraId="04F45A37" w14:textId="77777777" w:rsidR="00222ED3" w:rsidRPr="00222ED3" w:rsidRDefault="00222ED3" w:rsidP="008F0B9D">
      <w:pPr>
        <w:pStyle w:val="ListParagraph"/>
        <w:spacing w:before="100" w:beforeAutospacing="1" w:after="100" w:afterAutospacing="1" w:line="240" w:lineRule="auto"/>
        <w:rPr>
          <w:rFonts w:ascii="Arial" w:hAnsi="Arial" w:cs="Arial"/>
          <w:sz w:val="24"/>
          <w:szCs w:val="24"/>
        </w:rPr>
      </w:pPr>
    </w:p>
    <w:p w14:paraId="60ED0023" w14:textId="77777777" w:rsidR="008F459C" w:rsidRPr="00222ED3" w:rsidRDefault="00D81750" w:rsidP="008F0B9D">
      <w:pPr>
        <w:pStyle w:val="Heading2"/>
        <w:rPr>
          <w:rFonts w:ascii="Arial" w:eastAsia="Times New Roman" w:hAnsi="Arial" w:cs="Arial"/>
          <w:b/>
          <w:color w:val="auto"/>
          <w:lang w:eastAsia="en-GB"/>
        </w:rPr>
      </w:pPr>
      <w:r w:rsidRPr="00222ED3">
        <w:rPr>
          <w:rFonts w:ascii="Arial" w:eastAsia="Times New Roman" w:hAnsi="Arial" w:cs="Arial"/>
          <w:b/>
          <w:color w:val="auto"/>
          <w:lang w:eastAsia="en-GB"/>
        </w:rPr>
        <w:t>Do you have what it takes?</w:t>
      </w:r>
    </w:p>
    <w:p w14:paraId="0D0412FB" w14:textId="77777777" w:rsidR="008F459C" w:rsidRPr="00222ED3" w:rsidRDefault="008F459C" w:rsidP="008F0B9D">
      <w:pPr>
        <w:spacing w:before="100" w:beforeAutospacing="1" w:after="100" w:afterAutospacing="1" w:line="240" w:lineRule="auto"/>
        <w:rPr>
          <w:rFonts w:ascii="Arial" w:hAnsi="Arial" w:cs="Arial"/>
          <w:sz w:val="24"/>
          <w:szCs w:val="24"/>
          <w:lang w:val="en"/>
        </w:rPr>
      </w:pPr>
      <w:r w:rsidRPr="00222ED3">
        <w:rPr>
          <w:rFonts w:ascii="Arial" w:hAnsi="Arial" w:cs="Arial"/>
          <w:sz w:val="24"/>
          <w:szCs w:val="24"/>
          <w:lang w:val="en"/>
        </w:rPr>
        <w:t xml:space="preserve">Are you at the start of your career and looking to make your contribution to an interesting and dynamic </w:t>
      </w:r>
      <w:proofErr w:type="spellStart"/>
      <w:r w:rsidRPr="00222ED3">
        <w:rPr>
          <w:rFonts w:ascii="Arial" w:hAnsi="Arial" w:cs="Arial"/>
          <w:sz w:val="24"/>
          <w:szCs w:val="24"/>
          <w:lang w:val="en"/>
        </w:rPr>
        <w:t>organisation</w:t>
      </w:r>
      <w:proofErr w:type="spellEnd"/>
      <w:r w:rsidRPr="00222ED3">
        <w:rPr>
          <w:rFonts w:ascii="Arial" w:hAnsi="Arial" w:cs="Arial"/>
          <w:sz w:val="24"/>
          <w:szCs w:val="24"/>
          <w:lang w:val="en"/>
        </w:rPr>
        <w:t xml:space="preserve"> with national impact?  Are you diligent and motivated, keen to take responsibility and to learn and expand your abilities? </w:t>
      </w:r>
    </w:p>
    <w:p w14:paraId="1544BDAD" w14:textId="316C0B15" w:rsidR="00F61B42" w:rsidRPr="00222ED3" w:rsidRDefault="002600B9" w:rsidP="008F0B9D">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222ED3">
        <w:rPr>
          <w:rFonts w:ascii="Arial" w:eastAsia="Times New Roman" w:hAnsi="Arial" w:cs="Arial"/>
          <w:sz w:val="24"/>
          <w:szCs w:val="24"/>
          <w:lang w:val="en" w:eastAsia="en-GB"/>
        </w:rPr>
        <w:t>Successful candidates will have a minimum of an NFQ Level 8 Degree and/or a Master’s Degree</w:t>
      </w:r>
      <w:r w:rsidR="006C58DF" w:rsidRPr="00222ED3">
        <w:rPr>
          <w:rFonts w:ascii="Arial" w:hAnsi="Arial" w:cs="Arial"/>
          <w:sz w:val="24"/>
          <w:szCs w:val="24"/>
        </w:rPr>
        <w:t xml:space="preserve"> ideally in </w:t>
      </w:r>
      <w:r w:rsidR="00C17211" w:rsidRPr="00222ED3">
        <w:rPr>
          <w:rFonts w:ascii="Arial" w:hAnsi="Arial" w:cs="Arial"/>
          <w:sz w:val="24"/>
          <w:szCs w:val="24"/>
          <w:lang w:val="en"/>
        </w:rPr>
        <w:t>Accountancy/ Commerce/Finance</w:t>
      </w:r>
      <w:r w:rsidR="008F459C" w:rsidRPr="00222ED3">
        <w:rPr>
          <w:rFonts w:ascii="Arial" w:hAnsi="Arial" w:cs="Arial"/>
          <w:sz w:val="24"/>
          <w:szCs w:val="24"/>
          <w:lang w:val="en"/>
        </w:rPr>
        <w:t xml:space="preserve">/Economics </w:t>
      </w:r>
      <w:r w:rsidR="00C17211" w:rsidRPr="00222ED3">
        <w:rPr>
          <w:rFonts w:ascii="Arial" w:hAnsi="Arial" w:cs="Arial"/>
          <w:sz w:val="24"/>
          <w:szCs w:val="24"/>
          <w:lang w:val="en"/>
        </w:rPr>
        <w:t>or</w:t>
      </w:r>
      <w:r w:rsidR="008F459C" w:rsidRPr="00222ED3">
        <w:rPr>
          <w:rFonts w:ascii="Arial" w:hAnsi="Arial" w:cs="Arial"/>
          <w:sz w:val="24"/>
          <w:szCs w:val="24"/>
          <w:lang w:val="en"/>
        </w:rPr>
        <w:t xml:space="preserve"> a</w:t>
      </w:r>
      <w:r w:rsidR="00C17211" w:rsidRPr="00222ED3">
        <w:rPr>
          <w:rFonts w:ascii="Arial" w:hAnsi="Arial" w:cs="Arial"/>
          <w:sz w:val="24"/>
          <w:szCs w:val="24"/>
          <w:lang w:val="en"/>
        </w:rPr>
        <w:t xml:space="preserve"> related discipline.</w:t>
      </w:r>
    </w:p>
    <w:p w14:paraId="2CCF7F62" w14:textId="77777777" w:rsidR="00F61B42" w:rsidRPr="00222ED3" w:rsidRDefault="00F61B42" w:rsidP="008F0B9D">
      <w:pPr>
        <w:pStyle w:val="ListParagraph"/>
        <w:spacing w:before="100" w:beforeAutospacing="1" w:after="100" w:afterAutospacing="1" w:line="240" w:lineRule="auto"/>
        <w:rPr>
          <w:rFonts w:ascii="Arial" w:hAnsi="Arial" w:cs="Arial"/>
          <w:sz w:val="24"/>
          <w:szCs w:val="24"/>
        </w:rPr>
      </w:pPr>
    </w:p>
    <w:p w14:paraId="06EA38B6" w14:textId="3A2782C9" w:rsidR="00B05FAB" w:rsidRPr="00222ED3" w:rsidRDefault="00D81750" w:rsidP="008F0B9D">
      <w:pPr>
        <w:pStyle w:val="ListParagraph"/>
        <w:numPr>
          <w:ilvl w:val="0"/>
          <w:numId w:val="2"/>
        </w:numPr>
        <w:spacing w:before="100" w:beforeAutospacing="1" w:after="100" w:afterAutospacing="1" w:line="240" w:lineRule="auto"/>
        <w:rPr>
          <w:rFonts w:ascii="Arial" w:hAnsi="Arial" w:cs="Arial"/>
          <w:sz w:val="24"/>
          <w:szCs w:val="24"/>
        </w:rPr>
      </w:pPr>
      <w:r w:rsidRPr="00222ED3">
        <w:rPr>
          <w:rFonts w:ascii="Arial" w:hAnsi="Arial" w:cs="Arial"/>
          <w:sz w:val="24"/>
          <w:szCs w:val="24"/>
          <w:lang w:val="en-IE"/>
        </w:rPr>
        <w:t xml:space="preserve">Applicants must have the </w:t>
      </w:r>
      <w:r w:rsidRPr="00222ED3">
        <w:rPr>
          <w:rFonts w:ascii="Arial" w:hAnsi="Arial" w:cs="Arial"/>
          <w:sz w:val="24"/>
          <w:szCs w:val="24"/>
        </w:rPr>
        <w:t>correct legal status to work in Ireland (Irish Citizen, EEA Citizen, Stamp 4</w:t>
      </w:r>
      <w:r w:rsidR="00601FB6" w:rsidRPr="00222ED3">
        <w:rPr>
          <w:rFonts w:ascii="Arial" w:hAnsi="Arial" w:cs="Arial"/>
          <w:sz w:val="24"/>
          <w:szCs w:val="24"/>
        </w:rPr>
        <w:t>, Stamp 1G</w:t>
      </w:r>
      <w:r w:rsidRPr="00222ED3">
        <w:rPr>
          <w:rFonts w:ascii="Arial" w:hAnsi="Arial" w:cs="Arial"/>
          <w:sz w:val="24"/>
          <w:szCs w:val="24"/>
        </w:rPr>
        <w:t>).</w:t>
      </w:r>
    </w:p>
    <w:p w14:paraId="728039CD" w14:textId="03F612FD" w:rsidR="00222ED3" w:rsidRPr="0038437B" w:rsidRDefault="00222ED3" w:rsidP="008F0B9D">
      <w:pPr>
        <w:rPr>
          <w:rFonts w:ascii="Arial" w:eastAsia="Times New Roman" w:hAnsi="Arial" w:cs="Arial"/>
          <w:b/>
          <w:sz w:val="26"/>
          <w:szCs w:val="26"/>
          <w:lang w:eastAsia="en-GB"/>
        </w:rPr>
      </w:pPr>
      <w:r w:rsidRPr="0038437B">
        <w:rPr>
          <w:rFonts w:ascii="Arial" w:eastAsia="Times New Roman" w:hAnsi="Arial" w:cs="Arial"/>
          <w:b/>
          <w:sz w:val="26"/>
          <w:szCs w:val="26"/>
          <w:lang w:eastAsia="en-GB"/>
        </w:rPr>
        <w:t>Application Process:</w:t>
      </w:r>
    </w:p>
    <w:p w14:paraId="024570DC" w14:textId="61E16A6E" w:rsidR="00222ED3" w:rsidRPr="00222ED3" w:rsidRDefault="00222ED3" w:rsidP="008F0B9D">
      <w:pPr>
        <w:rPr>
          <w:rFonts w:ascii="Arial" w:hAnsi="Arial" w:cs="Arial"/>
          <w:sz w:val="24"/>
          <w:szCs w:val="24"/>
          <w:lang w:eastAsia="en-GB"/>
        </w:rPr>
      </w:pPr>
      <w:r w:rsidRPr="00222ED3">
        <w:rPr>
          <w:rFonts w:ascii="Arial" w:hAnsi="Arial" w:cs="Arial"/>
          <w:sz w:val="24"/>
          <w:szCs w:val="24"/>
          <w:lang w:eastAsia="en-GB"/>
        </w:rPr>
        <w:t xml:space="preserve">The NTMA are strong believers in the value a diverse work force brings to our business endeavours. To support this objective, the NTMA has partnered with AHEAD to recruit a graduate with a disability for one ring-fenced role on the NTMA Graduate Programme </w:t>
      </w:r>
      <w:r w:rsidR="008F0B9D">
        <w:rPr>
          <w:rFonts w:ascii="Arial" w:hAnsi="Arial" w:cs="Arial"/>
          <w:sz w:val="24"/>
          <w:szCs w:val="24"/>
          <w:lang w:eastAsia="en-GB"/>
        </w:rPr>
        <w:t>2022</w:t>
      </w:r>
      <w:r w:rsidRPr="00222ED3">
        <w:rPr>
          <w:rFonts w:ascii="Arial" w:hAnsi="Arial" w:cs="Arial"/>
          <w:sz w:val="24"/>
          <w:szCs w:val="24"/>
          <w:lang w:eastAsia="en-GB"/>
        </w:rPr>
        <w:t xml:space="preserve">, commencing </w:t>
      </w:r>
      <w:r w:rsidR="008F0B9D">
        <w:rPr>
          <w:rFonts w:ascii="Arial" w:hAnsi="Arial" w:cs="Arial"/>
          <w:sz w:val="24"/>
          <w:szCs w:val="24"/>
          <w:lang w:eastAsia="en-GB"/>
        </w:rPr>
        <w:t>September</w:t>
      </w:r>
      <w:r w:rsidRPr="00222ED3">
        <w:rPr>
          <w:rFonts w:ascii="Arial" w:hAnsi="Arial" w:cs="Arial"/>
          <w:sz w:val="24"/>
          <w:szCs w:val="24"/>
          <w:lang w:eastAsia="en-GB"/>
        </w:rPr>
        <w:t xml:space="preserve"> 2022. </w:t>
      </w:r>
    </w:p>
    <w:p w14:paraId="379E8717" w14:textId="1E335438" w:rsidR="00222ED3" w:rsidRPr="00222ED3" w:rsidRDefault="00222ED3" w:rsidP="008F0B9D">
      <w:pPr>
        <w:rPr>
          <w:rFonts w:ascii="Arial" w:hAnsi="Arial" w:cs="Arial"/>
          <w:sz w:val="24"/>
          <w:szCs w:val="24"/>
          <w:lang w:eastAsia="en-GB"/>
        </w:rPr>
      </w:pPr>
      <w:r w:rsidRPr="00222ED3">
        <w:rPr>
          <w:rFonts w:ascii="Arial" w:hAnsi="Arial" w:cs="Arial"/>
          <w:sz w:val="24"/>
          <w:szCs w:val="24"/>
          <w:lang w:eastAsia="en-GB"/>
        </w:rPr>
        <w:t>There will be no psychometric testing for this role and necessary arrangements can be made at interview stage to accommodate the needs of candidates with disabilities, please liaise with the NTMA through</w:t>
      </w:r>
      <w:r w:rsidR="008F0B9D">
        <w:rPr>
          <w:rFonts w:ascii="Arial" w:hAnsi="Arial" w:cs="Arial"/>
          <w:sz w:val="24"/>
          <w:szCs w:val="24"/>
          <w:lang w:eastAsia="en-GB"/>
        </w:rPr>
        <w:t xml:space="preserve"> AHEAD</w:t>
      </w:r>
      <w:r w:rsidRPr="00222ED3">
        <w:rPr>
          <w:rFonts w:ascii="Arial" w:hAnsi="Arial" w:cs="Arial"/>
          <w:sz w:val="24"/>
          <w:szCs w:val="24"/>
          <w:lang w:eastAsia="en-GB"/>
        </w:rPr>
        <w:t>.</w:t>
      </w:r>
    </w:p>
    <w:p w14:paraId="376E284A" w14:textId="428CD6B8" w:rsidR="00222ED3" w:rsidRPr="00222ED3" w:rsidRDefault="00222ED3" w:rsidP="008F0B9D">
      <w:pPr>
        <w:rPr>
          <w:rFonts w:ascii="Arial" w:hAnsi="Arial" w:cs="Arial"/>
          <w:sz w:val="24"/>
          <w:szCs w:val="24"/>
          <w:lang w:eastAsia="en-GB"/>
        </w:rPr>
      </w:pPr>
      <w:r w:rsidRPr="00222ED3">
        <w:rPr>
          <w:rFonts w:ascii="Arial" w:hAnsi="Arial" w:cs="Arial"/>
          <w:sz w:val="24"/>
          <w:szCs w:val="24"/>
          <w:lang w:eastAsia="en-GB"/>
        </w:rPr>
        <w:t>All applications should be made through AHEAD’s website</w:t>
      </w:r>
      <w:r w:rsidRPr="00222ED3">
        <w:rPr>
          <w:rFonts w:ascii="Arial" w:hAnsi="Arial" w:cs="Arial"/>
          <w:sz w:val="24"/>
          <w:szCs w:val="24"/>
        </w:rPr>
        <w:t xml:space="preserve"> </w:t>
      </w:r>
      <w:hyperlink r:id="rId7" w:history="1">
        <w:r w:rsidRPr="00222ED3">
          <w:rPr>
            <w:rStyle w:val="Hyperlink"/>
            <w:rFonts w:ascii="Arial" w:hAnsi="Arial" w:cs="Arial"/>
            <w:sz w:val="24"/>
            <w:szCs w:val="24"/>
          </w:rPr>
          <w:t>www.ahead.ie/wamworks</w:t>
        </w:r>
      </w:hyperlink>
      <w:r w:rsidRPr="00222ED3">
        <w:rPr>
          <w:rFonts w:ascii="Arial" w:hAnsi="Arial" w:cs="Arial"/>
          <w:sz w:val="24"/>
          <w:szCs w:val="24"/>
        </w:rPr>
        <w:t xml:space="preserve"> </w:t>
      </w:r>
      <w:r w:rsidRPr="00222ED3">
        <w:rPr>
          <w:rFonts w:ascii="Arial" w:hAnsi="Arial" w:cs="Arial"/>
          <w:sz w:val="24"/>
          <w:szCs w:val="24"/>
          <w:lang w:eastAsia="en-GB"/>
        </w:rPr>
        <w:t xml:space="preserve">by </w:t>
      </w:r>
      <w:r w:rsidRPr="00222ED3">
        <w:rPr>
          <w:rFonts w:ascii="Arial" w:hAnsi="Arial" w:cs="Arial"/>
          <w:b/>
          <w:sz w:val="24"/>
          <w:szCs w:val="24"/>
          <w:lang w:eastAsia="en-GB"/>
        </w:rPr>
        <w:t>12pm on 2</w:t>
      </w:r>
      <w:r w:rsidR="00956BF2">
        <w:rPr>
          <w:rFonts w:ascii="Arial" w:hAnsi="Arial" w:cs="Arial"/>
          <w:b/>
          <w:sz w:val="24"/>
          <w:szCs w:val="24"/>
          <w:lang w:eastAsia="en-GB"/>
        </w:rPr>
        <w:t>4th January 2022.</w:t>
      </w:r>
      <w:bookmarkStart w:id="0" w:name="_GoBack"/>
      <w:bookmarkEnd w:id="0"/>
      <w:r w:rsidRPr="00222ED3">
        <w:rPr>
          <w:rFonts w:ascii="Arial" w:hAnsi="Arial" w:cs="Arial"/>
          <w:sz w:val="24"/>
          <w:szCs w:val="24"/>
          <w:lang w:eastAsia="en-GB"/>
        </w:rPr>
        <w:t xml:space="preserve"> </w:t>
      </w:r>
    </w:p>
    <w:p w14:paraId="50B33108" w14:textId="23D972DA" w:rsidR="00222ED3" w:rsidRPr="00222ED3" w:rsidRDefault="00222ED3" w:rsidP="008F0B9D">
      <w:pPr>
        <w:rPr>
          <w:rFonts w:ascii="Arial" w:hAnsi="Arial" w:cs="Arial"/>
          <w:sz w:val="24"/>
          <w:szCs w:val="24"/>
          <w:lang w:val="en"/>
        </w:rPr>
      </w:pPr>
      <w:r w:rsidRPr="00222ED3">
        <w:rPr>
          <w:rFonts w:ascii="Arial" w:hAnsi="Arial" w:cs="Arial"/>
          <w:sz w:val="24"/>
          <w:szCs w:val="24"/>
        </w:rPr>
        <w:t xml:space="preserve"> </w:t>
      </w:r>
      <w:r w:rsidRPr="00222ED3">
        <w:rPr>
          <w:rFonts w:ascii="Arial" w:hAnsi="Arial" w:cs="Arial"/>
          <w:sz w:val="24"/>
          <w:szCs w:val="24"/>
          <w:lang w:eastAsia="en-GB"/>
        </w:rPr>
        <w:t>If you have any questions on this process please get in touch with our Disability Liaison Officer -</w:t>
      </w:r>
      <w:r w:rsidRPr="00222ED3">
        <w:rPr>
          <w:rFonts w:ascii="Arial" w:hAnsi="Arial" w:cs="Arial"/>
          <w:sz w:val="24"/>
          <w:szCs w:val="24"/>
        </w:rPr>
        <w:t xml:space="preserve"> </w:t>
      </w:r>
      <w:r w:rsidRPr="00222ED3">
        <w:rPr>
          <w:rFonts w:ascii="Arial" w:hAnsi="Arial" w:cs="Arial"/>
          <w:sz w:val="24"/>
          <w:szCs w:val="24"/>
          <w:lang w:eastAsia="en-GB"/>
        </w:rPr>
        <w:t xml:space="preserve">Laura Finnegan </w:t>
      </w:r>
      <w:hyperlink r:id="rId8" w:history="1">
        <w:r w:rsidRPr="00222ED3">
          <w:rPr>
            <w:rStyle w:val="Hyperlink"/>
            <w:rFonts w:ascii="Arial" w:hAnsi="Arial" w:cs="Arial"/>
            <w:sz w:val="24"/>
            <w:szCs w:val="24"/>
          </w:rPr>
          <w:t>lfinnegan@ntma.ie</w:t>
        </w:r>
      </w:hyperlink>
      <w:r w:rsidRPr="00222ED3">
        <w:rPr>
          <w:rFonts w:ascii="Arial" w:hAnsi="Arial" w:cs="Arial"/>
          <w:sz w:val="24"/>
          <w:szCs w:val="24"/>
        </w:rPr>
        <w:t xml:space="preserve"> </w:t>
      </w:r>
      <w:r w:rsidRPr="00222ED3">
        <w:rPr>
          <w:rFonts w:ascii="Arial" w:hAnsi="Arial" w:cs="Arial"/>
          <w:sz w:val="24"/>
          <w:szCs w:val="24"/>
          <w:lang w:eastAsia="en-GB"/>
        </w:rPr>
        <w:t xml:space="preserve">or the WAM programme </w:t>
      </w:r>
      <w:hyperlink r:id="rId9" w:history="1">
        <w:r w:rsidRPr="00222ED3">
          <w:rPr>
            <w:rStyle w:val="Hyperlink"/>
            <w:rFonts w:ascii="Arial" w:hAnsi="Arial" w:cs="Arial"/>
            <w:sz w:val="24"/>
            <w:szCs w:val="24"/>
          </w:rPr>
          <w:t>WAM@ahead.ie</w:t>
        </w:r>
      </w:hyperlink>
      <w:r w:rsidRPr="00222ED3">
        <w:rPr>
          <w:rFonts w:ascii="Arial" w:hAnsi="Arial" w:cs="Arial"/>
          <w:sz w:val="24"/>
          <w:szCs w:val="24"/>
        </w:rPr>
        <w:t xml:space="preserve">  </w:t>
      </w:r>
    </w:p>
    <w:p w14:paraId="0400DBC4" w14:textId="77777777" w:rsidR="00222ED3" w:rsidRPr="00BF195A" w:rsidRDefault="00222ED3" w:rsidP="008F0B9D">
      <w:pPr>
        <w:rPr>
          <w:rFonts w:ascii="Arial" w:hAnsi="Arial" w:cs="Arial"/>
          <w:sz w:val="24"/>
          <w:szCs w:val="24"/>
        </w:rPr>
      </w:pPr>
    </w:p>
    <w:p w14:paraId="7A7A6C71" w14:textId="77777777" w:rsidR="008C4C24" w:rsidRDefault="008C4C24" w:rsidP="008F0B9D"/>
    <w:sectPr w:rsidR="008C4C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4C5C2" w14:textId="77777777" w:rsidR="00CC2FA2" w:rsidRDefault="00CC2FA2" w:rsidP="00CC2FA2">
      <w:pPr>
        <w:spacing w:after="0" w:line="240" w:lineRule="auto"/>
      </w:pPr>
      <w:r>
        <w:separator/>
      </w:r>
    </w:p>
  </w:endnote>
  <w:endnote w:type="continuationSeparator" w:id="0">
    <w:p w14:paraId="03AA0DBA" w14:textId="77777777" w:rsidR="00CC2FA2" w:rsidRDefault="00CC2FA2" w:rsidP="00CC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91637" w14:textId="77777777" w:rsidR="00CC2FA2" w:rsidRDefault="00CC2FA2" w:rsidP="00CC2FA2">
      <w:pPr>
        <w:spacing w:after="0" w:line="240" w:lineRule="auto"/>
      </w:pPr>
      <w:r>
        <w:separator/>
      </w:r>
    </w:p>
  </w:footnote>
  <w:footnote w:type="continuationSeparator" w:id="0">
    <w:p w14:paraId="695FFF21" w14:textId="77777777" w:rsidR="00CC2FA2" w:rsidRDefault="00CC2FA2" w:rsidP="00CC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2C0F" w14:textId="056512A9" w:rsidR="00CC2FA2" w:rsidRDefault="00CC2FA2">
    <w:pPr>
      <w:pStyle w:val="Header"/>
    </w:pPr>
    <w:r w:rsidRPr="000726B6">
      <w:rPr>
        <w:rFonts w:ascii="Times New Roman" w:eastAsia="Times New Roman" w:hAnsi="Times New Roman"/>
        <w:noProof/>
        <w:sz w:val="24"/>
        <w:szCs w:val="24"/>
        <w:lang w:val="en-IE" w:eastAsia="en-IE"/>
      </w:rPr>
      <w:drawing>
        <wp:anchor distT="0" distB="0" distL="114300" distR="114300" simplePos="0" relativeHeight="251669504" behindDoc="1" locked="0" layoutInCell="1" allowOverlap="1" wp14:anchorId="6FB42FF9" wp14:editId="683362BB">
          <wp:simplePos x="0" y="0"/>
          <wp:positionH relativeFrom="column">
            <wp:posOffset>4335780</wp:posOffset>
          </wp:positionH>
          <wp:positionV relativeFrom="paragraph">
            <wp:posOffset>19050</wp:posOffset>
          </wp:positionV>
          <wp:extent cx="1097280" cy="723900"/>
          <wp:effectExtent l="0" t="0" r="7620" b="0"/>
          <wp:wrapTight wrapText="bothSides">
            <wp:wrapPolygon edited="0">
              <wp:start x="0" y="0"/>
              <wp:lineTo x="0" y="21032"/>
              <wp:lineTo x="21375" y="21032"/>
              <wp:lineTo x="21375" y="0"/>
              <wp:lineTo x="0" y="0"/>
            </wp:wrapPolygon>
          </wp:wrapTight>
          <wp:docPr id="1" name="Picture 1" descr="AHEAD/WAM - A Debate on Assistive Technology in the Workpl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EAD/WAM - A Debate on Assistive Technology in the Workplac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5168" behindDoc="0" locked="0" layoutInCell="1" allowOverlap="1" wp14:anchorId="31340D24" wp14:editId="7ADE59EA">
          <wp:simplePos x="0" y="0"/>
          <wp:positionH relativeFrom="margin">
            <wp:posOffset>1226820</wp:posOffset>
          </wp:positionH>
          <wp:positionV relativeFrom="paragraph">
            <wp:posOffset>129540</wp:posOffset>
          </wp:positionV>
          <wp:extent cx="2539365" cy="662940"/>
          <wp:effectExtent l="0" t="0" r="0" b="3810"/>
          <wp:wrapSquare wrapText="bothSides"/>
          <wp:docPr id="18" name="Picture 18" title="NT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k of irelan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539365" cy="66294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AB3"/>
    <w:multiLevelType w:val="hybridMultilevel"/>
    <w:tmpl w:val="4F78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67021"/>
    <w:multiLevelType w:val="hybridMultilevel"/>
    <w:tmpl w:val="F87A1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9335A1"/>
    <w:multiLevelType w:val="multilevel"/>
    <w:tmpl w:val="269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B643E0"/>
    <w:multiLevelType w:val="hybridMultilevel"/>
    <w:tmpl w:val="674E7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9921B82"/>
    <w:multiLevelType w:val="hybridMultilevel"/>
    <w:tmpl w:val="4A4CD114"/>
    <w:lvl w:ilvl="0" w:tplc="A28ECAAC">
      <w:start w:val="1"/>
      <w:numFmt w:val="bullet"/>
      <w:lvlText w:val=""/>
      <w:lvlJc w:val="left"/>
      <w:pPr>
        <w:ind w:left="720" w:hanging="360"/>
      </w:pPr>
      <w:rPr>
        <w:rFonts w:ascii="Symbol" w:hAnsi="Symbol" w:hint="default"/>
      </w:rPr>
    </w:lvl>
    <w:lvl w:ilvl="1" w:tplc="B4F6EBB8" w:tentative="1">
      <w:start w:val="1"/>
      <w:numFmt w:val="bullet"/>
      <w:lvlText w:val="o"/>
      <w:lvlJc w:val="left"/>
      <w:pPr>
        <w:ind w:left="1440" w:hanging="360"/>
      </w:pPr>
      <w:rPr>
        <w:rFonts w:ascii="Courier New" w:hAnsi="Courier New" w:cs="Courier New" w:hint="default"/>
      </w:rPr>
    </w:lvl>
    <w:lvl w:ilvl="2" w:tplc="B932689C" w:tentative="1">
      <w:start w:val="1"/>
      <w:numFmt w:val="bullet"/>
      <w:lvlText w:val=""/>
      <w:lvlJc w:val="left"/>
      <w:pPr>
        <w:ind w:left="2160" w:hanging="360"/>
      </w:pPr>
      <w:rPr>
        <w:rFonts w:ascii="Wingdings" w:hAnsi="Wingdings" w:hint="default"/>
      </w:rPr>
    </w:lvl>
    <w:lvl w:ilvl="3" w:tplc="C2001C0A" w:tentative="1">
      <w:start w:val="1"/>
      <w:numFmt w:val="bullet"/>
      <w:lvlText w:val=""/>
      <w:lvlJc w:val="left"/>
      <w:pPr>
        <w:ind w:left="2880" w:hanging="360"/>
      </w:pPr>
      <w:rPr>
        <w:rFonts w:ascii="Symbol" w:hAnsi="Symbol" w:hint="default"/>
      </w:rPr>
    </w:lvl>
    <w:lvl w:ilvl="4" w:tplc="16EA7078" w:tentative="1">
      <w:start w:val="1"/>
      <w:numFmt w:val="bullet"/>
      <w:lvlText w:val="o"/>
      <w:lvlJc w:val="left"/>
      <w:pPr>
        <w:ind w:left="3600" w:hanging="360"/>
      </w:pPr>
      <w:rPr>
        <w:rFonts w:ascii="Courier New" w:hAnsi="Courier New" w:cs="Courier New" w:hint="default"/>
      </w:rPr>
    </w:lvl>
    <w:lvl w:ilvl="5" w:tplc="27AEC222" w:tentative="1">
      <w:start w:val="1"/>
      <w:numFmt w:val="bullet"/>
      <w:lvlText w:val=""/>
      <w:lvlJc w:val="left"/>
      <w:pPr>
        <w:ind w:left="4320" w:hanging="360"/>
      </w:pPr>
      <w:rPr>
        <w:rFonts w:ascii="Wingdings" w:hAnsi="Wingdings" w:hint="default"/>
      </w:rPr>
    </w:lvl>
    <w:lvl w:ilvl="6" w:tplc="29F88104" w:tentative="1">
      <w:start w:val="1"/>
      <w:numFmt w:val="bullet"/>
      <w:lvlText w:val=""/>
      <w:lvlJc w:val="left"/>
      <w:pPr>
        <w:ind w:left="5040" w:hanging="360"/>
      </w:pPr>
      <w:rPr>
        <w:rFonts w:ascii="Symbol" w:hAnsi="Symbol" w:hint="default"/>
      </w:rPr>
    </w:lvl>
    <w:lvl w:ilvl="7" w:tplc="FAB0E74E" w:tentative="1">
      <w:start w:val="1"/>
      <w:numFmt w:val="bullet"/>
      <w:lvlText w:val="o"/>
      <w:lvlJc w:val="left"/>
      <w:pPr>
        <w:ind w:left="5760" w:hanging="360"/>
      </w:pPr>
      <w:rPr>
        <w:rFonts w:ascii="Courier New" w:hAnsi="Courier New" w:cs="Courier New" w:hint="default"/>
      </w:rPr>
    </w:lvl>
    <w:lvl w:ilvl="8" w:tplc="4058FEA2"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AB"/>
    <w:rsid w:val="0003625D"/>
    <w:rsid w:val="0007486A"/>
    <w:rsid w:val="0008590B"/>
    <w:rsid w:val="000F110D"/>
    <w:rsid w:val="00145A2E"/>
    <w:rsid w:val="00192AD0"/>
    <w:rsid w:val="001B3A4E"/>
    <w:rsid w:val="001C656F"/>
    <w:rsid w:val="00221F00"/>
    <w:rsid w:val="00222ED3"/>
    <w:rsid w:val="0024120B"/>
    <w:rsid w:val="002503CB"/>
    <w:rsid w:val="002600B9"/>
    <w:rsid w:val="00292E12"/>
    <w:rsid w:val="002C5198"/>
    <w:rsid w:val="00321CAC"/>
    <w:rsid w:val="0038437B"/>
    <w:rsid w:val="003C7D08"/>
    <w:rsid w:val="003D0185"/>
    <w:rsid w:val="003D6432"/>
    <w:rsid w:val="00405C3A"/>
    <w:rsid w:val="00430075"/>
    <w:rsid w:val="0045115E"/>
    <w:rsid w:val="00476320"/>
    <w:rsid w:val="00492CDD"/>
    <w:rsid w:val="00545522"/>
    <w:rsid w:val="00566E5D"/>
    <w:rsid w:val="00567170"/>
    <w:rsid w:val="00580D1D"/>
    <w:rsid w:val="005A649C"/>
    <w:rsid w:val="00601FB6"/>
    <w:rsid w:val="00696880"/>
    <w:rsid w:val="006C58DF"/>
    <w:rsid w:val="00702C6D"/>
    <w:rsid w:val="007207B9"/>
    <w:rsid w:val="007764F2"/>
    <w:rsid w:val="00777681"/>
    <w:rsid w:val="007A07EB"/>
    <w:rsid w:val="0087567C"/>
    <w:rsid w:val="00884B63"/>
    <w:rsid w:val="008C4C24"/>
    <w:rsid w:val="008C5509"/>
    <w:rsid w:val="008C608C"/>
    <w:rsid w:val="008F0B9D"/>
    <w:rsid w:val="008F459C"/>
    <w:rsid w:val="008F4A91"/>
    <w:rsid w:val="00956BF2"/>
    <w:rsid w:val="0097429E"/>
    <w:rsid w:val="00986B70"/>
    <w:rsid w:val="009D69ED"/>
    <w:rsid w:val="00A01B1A"/>
    <w:rsid w:val="00AC7157"/>
    <w:rsid w:val="00AE3303"/>
    <w:rsid w:val="00B05FAB"/>
    <w:rsid w:val="00B2013E"/>
    <w:rsid w:val="00B57D9A"/>
    <w:rsid w:val="00B91351"/>
    <w:rsid w:val="00BA320F"/>
    <w:rsid w:val="00BE4C8C"/>
    <w:rsid w:val="00BF195A"/>
    <w:rsid w:val="00C17211"/>
    <w:rsid w:val="00C50B72"/>
    <w:rsid w:val="00C73034"/>
    <w:rsid w:val="00CC2FA2"/>
    <w:rsid w:val="00D45E70"/>
    <w:rsid w:val="00D81750"/>
    <w:rsid w:val="00DF49DB"/>
    <w:rsid w:val="00E05241"/>
    <w:rsid w:val="00E206EE"/>
    <w:rsid w:val="00E334E3"/>
    <w:rsid w:val="00E51538"/>
    <w:rsid w:val="00EA17B3"/>
    <w:rsid w:val="00F00B74"/>
    <w:rsid w:val="00F21557"/>
    <w:rsid w:val="00F32C1C"/>
    <w:rsid w:val="00F56283"/>
    <w:rsid w:val="00F61B42"/>
    <w:rsid w:val="00F7476A"/>
    <w:rsid w:val="00F9717E"/>
    <w:rsid w:val="00FA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FF138"/>
  <w15:docId w15:val="{6AB7A6EB-4A59-41AA-9E61-ADCD4C03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AB"/>
  </w:style>
  <w:style w:type="paragraph" w:styleId="Heading1">
    <w:name w:val="heading 1"/>
    <w:basedOn w:val="Normal"/>
    <w:next w:val="Normal"/>
    <w:link w:val="Heading1Char"/>
    <w:uiPriority w:val="9"/>
    <w:qFormat/>
    <w:rsid w:val="00222E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22E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AB"/>
    <w:rPr>
      <w:color w:val="0000FF" w:themeColor="hyperlink"/>
      <w:u w:val="single"/>
    </w:rPr>
  </w:style>
  <w:style w:type="paragraph" w:styleId="ListParagraph">
    <w:name w:val="List Paragraph"/>
    <w:basedOn w:val="Normal"/>
    <w:uiPriority w:val="34"/>
    <w:qFormat/>
    <w:rsid w:val="00B05FAB"/>
    <w:pPr>
      <w:ind w:left="720"/>
      <w:contextualSpacing/>
    </w:pPr>
  </w:style>
  <w:style w:type="paragraph" w:styleId="NoSpacing">
    <w:name w:val="No Spacing"/>
    <w:uiPriority w:val="1"/>
    <w:qFormat/>
    <w:rsid w:val="00492CDD"/>
    <w:pPr>
      <w:spacing w:after="0" w:line="240" w:lineRule="auto"/>
    </w:pPr>
  </w:style>
  <w:style w:type="character" w:customStyle="1" w:styleId="UnresolvedMention">
    <w:name w:val="Unresolved Mention"/>
    <w:basedOn w:val="DefaultParagraphFont"/>
    <w:uiPriority w:val="99"/>
    <w:semiHidden/>
    <w:unhideWhenUsed/>
    <w:rsid w:val="001C656F"/>
    <w:rPr>
      <w:color w:val="605E5C"/>
      <w:shd w:val="clear" w:color="auto" w:fill="E1DFDD"/>
    </w:rPr>
  </w:style>
  <w:style w:type="character" w:customStyle="1" w:styleId="Heading1Char">
    <w:name w:val="Heading 1 Char"/>
    <w:basedOn w:val="DefaultParagraphFont"/>
    <w:link w:val="Heading1"/>
    <w:uiPriority w:val="9"/>
    <w:rsid w:val="00222E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22ED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C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A2"/>
  </w:style>
  <w:style w:type="paragraph" w:styleId="Footer">
    <w:name w:val="footer"/>
    <w:basedOn w:val="Normal"/>
    <w:link w:val="FooterChar"/>
    <w:uiPriority w:val="99"/>
    <w:unhideWhenUsed/>
    <w:rsid w:val="00CC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innegan@ntma.ie" TargetMode="External"/><Relationship Id="rId3" Type="http://schemas.openxmlformats.org/officeDocument/2006/relationships/settings" Target="settings.xml"/><Relationship Id="rId7" Type="http://schemas.openxmlformats.org/officeDocument/2006/relationships/hyperlink" Target="http://www.ahead.ie/wamwo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M@ahead.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Lauren McCauley</cp:lastModifiedBy>
  <cp:revision>2</cp:revision>
  <dcterms:created xsi:type="dcterms:W3CDTF">2022-01-12T11:35:00Z</dcterms:created>
  <dcterms:modified xsi:type="dcterms:W3CDTF">2022-01-12T11:35:00Z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01BB-23AB-ED6A-7900</vt:lpwstr>
  </property>
</Properties>
</file>